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849FFB3" w14:textId="77777777" w:rsidR="00BD4A0C" w:rsidRDefault="00BD4A0C" w:rsidP="00837502">
            <w:pPr>
              <w:tabs>
                <w:tab w:val="left" w:pos="497"/>
              </w:tabs>
              <w:jc w:val="center"/>
              <w:rPr>
                <w:rFonts w:ascii="Arial" w:hAnsi="Arial" w:cs="Arial"/>
                <w:bCs/>
                <w:color w:val="0000FF"/>
                <w:sz w:val="40"/>
                <w:szCs w:val="40"/>
              </w:rPr>
            </w:pPr>
          </w:p>
          <w:p w14:paraId="55654138" w14:textId="635DE2C3" w:rsidR="0011371F" w:rsidRPr="00FB2F2F" w:rsidRDefault="00996268" w:rsidP="00837502">
            <w:pPr>
              <w:tabs>
                <w:tab w:val="left" w:pos="497"/>
              </w:tabs>
              <w:jc w:val="center"/>
              <w:rPr>
                <w:rFonts w:ascii="Arial" w:hAnsi="Arial" w:cs="Arial"/>
                <w:bCs/>
                <w:color w:val="0000FF"/>
                <w:w w:val="150"/>
                <w:sz w:val="40"/>
                <w:szCs w:val="40"/>
              </w:rPr>
            </w:pPr>
            <w:r w:rsidRPr="00996268">
              <w:rPr>
                <w:rFonts w:ascii="Arial" w:hAnsi="Arial" w:cs="Arial"/>
                <w:bCs/>
                <w:color w:val="0000FF"/>
                <w:sz w:val="40"/>
                <w:szCs w:val="40"/>
              </w:rPr>
              <w:t>Leki onkologiczne</w:t>
            </w:r>
            <w:r w:rsidR="009E53C0">
              <w:rPr>
                <w:rFonts w:ascii="Arial" w:hAnsi="Arial" w:cs="Arial"/>
                <w:bCs/>
                <w:color w:val="0000FF"/>
                <w:sz w:val="40"/>
                <w:szCs w:val="40"/>
              </w:rPr>
              <w:t xml:space="preserve"> i pomocnicze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3D88DEB" w:rsidR="0011371F" w:rsidRPr="00D517CF" w:rsidRDefault="00295C04" w:rsidP="00837502">
            <w:pPr>
              <w:rPr>
                <w:rFonts w:ascii="Arial" w:hAnsi="Arial" w:cs="Arial"/>
                <w:caps/>
                <w:color w:val="0000FF"/>
                <w:sz w:val="24"/>
                <w:szCs w:val="24"/>
              </w:rPr>
            </w:pPr>
            <w:r w:rsidRPr="00D517CF">
              <w:rPr>
                <w:rFonts w:ascii="Arial" w:hAnsi="Arial" w:cs="Arial"/>
                <w:caps/>
                <w:color w:val="0000FF"/>
                <w:sz w:val="24"/>
                <w:szCs w:val="24"/>
              </w:rPr>
              <w:t>TP</w:t>
            </w:r>
            <w:r w:rsidR="00D517CF" w:rsidRPr="00D517CF">
              <w:rPr>
                <w:rFonts w:ascii="Arial" w:hAnsi="Arial" w:cs="Arial"/>
                <w:caps/>
                <w:color w:val="0000FF"/>
                <w:sz w:val="24"/>
                <w:szCs w:val="24"/>
              </w:rPr>
              <w:t>.382.</w:t>
            </w:r>
            <w:r w:rsidR="00E658A6">
              <w:rPr>
                <w:rFonts w:ascii="Arial" w:hAnsi="Arial" w:cs="Arial"/>
                <w:caps/>
                <w:color w:val="0000FF"/>
                <w:sz w:val="24"/>
                <w:szCs w:val="24"/>
              </w:rPr>
              <w:t>123</w:t>
            </w:r>
            <w:r w:rsidR="00D517CF" w:rsidRPr="00D517CF">
              <w:rPr>
                <w:rFonts w:ascii="Arial" w:hAnsi="Arial" w:cs="Arial"/>
                <w:caps/>
                <w:color w:val="0000FF"/>
                <w:sz w:val="24"/>
                <w:szCs w:val="24"/>
              </w:rPr>
              <w:t>.2025 OB</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3088F919" w14:textId="00395300" w:rsidR="0011371F" w:rsidRDefault="00295C04" w:rsidP="00837502">
            <w:pPr>
              <w:rPr>
                <w:rFonts w:ascii="Arial" w:hAnsi="Arial" w:cs="Arial"/>
              </w:rPr>
            </w:pPr>
            <w:r w:rsidRPr="00295C04">
              <w:rPr>
                <w:rFonts w:ascii="Arial" w:hAnsi="Arial" w:cs="Arial"/>
              </w:rPr>
              <w:t>Zatwierdził, dnia</w:t>
            </w:r>
            <w:r w:rsidR="00CC517B">
              <w:rPr>
                <w:rFonts w:ascii="Arial" w:hAnsi="Arial" w:cs="Arial"/>
              </w:rPr>
              <w:t xml:space="preserve"> </w:t>
            </w:r>
            <w:r w:rsidR="00FF3C64">
              <w:rPr>
                <w:rFonts w:ascii="Arial" w:hAnsi="Arial" w:cs="Arial"/>
              </w:rPr>
              <w:t>19.12.2025 r.</w:t>
            </w:r>
          </w:p>
          <w:p w14:paraId="3347875E" w14:textId="77777777" w:rsidR="00CC517B" w:rsidRPr="00177A7D" w:rsidRDefault="00CC517B" w:rsidP="00CC517B">
            <w:pPr>
              <w:pStyle w:val="Tekstprzypisudolnego"/>
              <w:rPr>
                <w:rFonts w:ascii="Arial" w:hAnsi="Arial" w:cs="Arial"/>
              </w:rPr>
            </w:pPr>
            <w:r w:rsidRPr="00FD32B0">
              <w:rPr>
                <w:rFonts w:ascii="Arial" w:hAnsi="Arial" w:cs="Arial"/>
              </w:rPr>
              <w:t>Marcin Podleśny Z-ca Dyrektora ds. Techniczno-Administracyjnych</w:t>
            </w:r>
          </w:p>
          <w:p w14:paraId="54A22338" w14:textId="7CACA286" w:rsidR="00CC517B" w:rsidRPr="00295C04" w:rsidRDefault="00CC517B" w:rsidP="00837502">
            <w:pPr>
              <w:rPr>
                <w:rFonts w:ascii="Arial" w:hAnsi="Arial" w:cs="Arial"/>
                <w:color w:val="0000FF"/>
              </w:rPr>
            </w:pP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6A9F10E2"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 xml:space="preserve">Szpital Wojewódzki </w:t>
      </w:r>
      <w:r w:rsidR="00C14DED">
        <w:rPr>
          <w:rFonts w:ascii="Arial" w:hAnsi="Arial" w:cs="Arial"/>
          <w:lang w:eastAsia="ar-SA"/>
        </w:rPr>
        <w:t>i</w:t>
      </w:r>
      <w:r w:rsidRPr="00C525D4">
        <w:rPr>
          <w:rFonts w:ascii="Arial" w:hAnsi="Arial" w:cs="Arial"/>
          <w:lang w:eastAsia="ar-SA"/>
        </w:rPr>
        <w:t>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BD4A0C">
      <w:pPr>
        <w:pStyle w:val="Tekstprzypisudolnego"/>
        <w:numPr>
          <w:ilvl w:val="0"/>
          <w:numId w:val="26"/>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56D1D204" w14:textId="796527DD" w:rsidR="00E41056" w:rsidRPr="00177A7D" w:rsidRDefault="00FF3C64" w:rsidP="00837502">
      <w:pPr>
        <w:pStyle w:val="Tekstprzypisudolnego"/>
        <w:ind w:left="357"/>
        <w:jc w:val="both"/>
        <w:rPr>
          <w:rFonts w:ascii="Arial" w:hAnsi="Arial" w:cs="Arial"/>
        </w:rPr>
      </w:pPr>
      <w:r w:rsidRPr="00FF3C64">
        <w:rPr>
          <w:rFonts w:ascii="Arial" w:hAnsi="Arial" w:cs="Arial"/>
        </w:rPr>
        <w:t>https://ezamowienia.gov.pl/mp-client/search/list/ocds-148610-eaa5b6fa-b2fa-442a-bdf6-c59778d493b3</w:t>
      </w:r>
      <w:r w:rsidRPr="00FF3C64">
        <w:t xml:space="preserve"> </w:t>
      </w:r>
      <w:r w:rsidR="00E41056"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BD4A0C">
      <w:pPr>
        <w:pStyle w:val="Tekstprzypisudolnego"/>
        <w:numPr>
          <w:ilvl w:val="0"/>
          <w:numId w:val="26"/>
        </w:numPr>
        <w:jc w:val="both"/>
        <w:rPr>
          <w:rFonts w:ascii="Arial" w:hAnsi="Arial" w:cs="Arial"/>
        </w:rPr>
      </w:pPr>
      <w:r w:rsidRPr="00177A7D">
        <w:rPr>
          <w:rFonts w:ascii="Arial" w:hAnsi="Arial" w:cs="Arial"/>
        </w:rPr>
        <w:t>Identyfikator (ID) postępowania na Platformie e-Zamówienia:</w:t>
      </w:r>
    </w:p>
    <w:p w14:paraId="2F111534" w14:textId="55631882" w:rsidR="00E41056" w:rsidRPr="00FF3C64" w:rsidRDefault="00FF3C64" w:rsidP="00FF3C64">
      <w:pPr>
        <w:pStyle w:val="Tekstprzypisudolnego"/>
        <w:ind w:left="360"/>
        <w:jc w:val="both"/>
        <w:rPr>
          <w:rStyle w:val="Hipercze"/>
          <w:rFonts w:ascii="Arial" w:hAnsi="Arial" w:cs="Arial"/>
          <w:color w:val="auto"/>
          <w:u w:val="none"/>
        </w:rPr>
      </w:pPr>
      <w:r w:rsidRPr="00FF3C64">
        <w:rPr>
          <w:rFonts w:ascii="Arial" w:hAnsi="Arial" w:cs="Arial"/>
        </w:rPr>
        <w:t>ocds-148610-eaa5b6fa-b2fa-442a-bdf6-c59778d493b3</w:t>
      </w:r>
      <w:r w:rsidRPr="00FF3C64">
        <w:rPr>
          <w:rFonts w:ascii="Arial" w:hAnsi="Arial" w:cs="Arial"/>
        </w:rPr>
        <w:t xml:space="preserve"> </w:t>
      </w:r>
      <w:hyperlink r:id="rId9" w:history="1"/>
    </w:p>
    <w:p w14:paraId="3D673B77" w14:textId="77777777" w:rsidR="00E41056" w:rsidRPr="00177A7D" w:rsidRDefault="00E41056" w:rsidP="00BD4A0C">
      <w:pPr>
        <w:pStyle w:val="Tekstprzypisudolnego"/>
        <w:numPr>
          <w:ilvl w:val="0"/>
          <w:numId w:val="26"/>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032BEFAB" w:rsidR="00E41056" w:rsidRPr="00D517CF" w:rsidRDefault="00E41056" w:rsidP="00837502">
      <w:pPr>
        <w:pStyle w:val="Tekstpodstawowy"/>
        <w:numPr>
          <w:ilvl w:val="0"/>
          <w:numId w:val="6"/>
        </w:numPr>
        <w:jc w:val="both"/>
        <w:rPr>
          <w:rFonts w:cs="Arial"/>
          <w:bCs/>
          <w:sz w:val="20"/>
        </w:rPr>
      </w:pPr>
      <w:r w:rsidRPr="00177A7D">
        <w:rPr>
          <w:rFonts w:cs="Arial"/>
          <w:sz w:val="20"/>
        </w:rPr>
        <w:t xml:space="preserve">Przedmiotem zamówienia jest </w:t>
      </w:r>
      <w:r w:rsidRPr="00D517CF">
        <w:rPr>
          <w:rFonts w:cs="Arial"/>
          <w:sz w:val="20"/>
        </w:rPr>
        <w:t>dostawa</w:t>
      </w:r>
      <w:r w:rsidR="00D517CF">
        <w:rPr>
          <w:rFonts w:cs="Arial"/>
          <w:sz w:val="20"/>
        </w:rPr>
        <w:t xml:space="preserve"> </w:t>
      </w:r>
      <w:r w:rsidR="00E658A6" w:rsidRPr="00E658A6">
        <w:rPr>
          <w:rFonts w:cs="Arial"/>
          <w:sz w:val="20"/>
        </w:rPr>
        <w:t>Lek</w:t>
      </w:r>
      <w:r w:rsidR="00E658A6">
        <w:rPr>
          <w:rFonts w:cs="Arial"/>
          <w:sz w:val="20"/>
        </w:rPr>
        <w:t>ów</w:t>
      </w:r>
      <w:r w:rsidR="00E658A6" w:rsidRPr="00E658A6">
        <w:rPr>
          <w:rFonts w:cs="Arial"/>
          <w:sz w:val="20"/>
        </w:rPr>
        <w:t xml:space="preserve"> onkologiczn</w:t>
      </w:r>
      <w:r w:rsidR="00E658A6">
        <w:rPr>
          <w:rFonts w:cs="Arial"/>
          <w:sz w:val="20"/>
        </w:rPr>
        <w:t>ych</w:t>
      </w:r>
      <w:r w:rsidR="00E658A6" w:rsidRPr="00E658A6">
        <w:rPr>
          <w:rFonts w:cs="Arial"/>
          <w:sz w:val="20"/>
        </w:rPr>
        <w:t>, pomocnicz</w:t>
      </w:r>
      <w:r w:rsidR="00E658A6">
        <w:rPr>
          <w:rFonts w:cs="Arial"/>
          <w:sz w:val="20"/>
        </w:rPr>
        <w:t>ych</w:t>
      </w:r>
      <w:r w:rsidR="00E658A6" w:rsidRPr="00E658A6">
        <w:rPr>
          <w:rFonts w:cs="Arial"/>
          <w:sz w:val="20"/>
        </w:rPr>
        <w:t xml:space="preserve"> oraz sprzęt</w:t>
      </w:r>
      <w:r w:rsidR="00E658A6">
        <w:rPr>
          <w:rFonts w:cs="Arial"/>
          <w:sz w:val="20"/>
        </w:rPr>
        <w:t>u</w:t>
      </w:r>
      <w:r w:rsidR="00D517CF">
        <w:rPr>
          <w:rFonts w:cs="Arial"/>
          <w:sz w:val="20"/>
        </w:rPr>
        <w:t>.</w:t>
      </w:r>
    </w:p>
    <w:p w14:paraId="2CFB1C6E" w14:textId="7BC8D142" w:rsidR="00203EA6" w:rsidRPr="00047BE6" w:rsidRDefault="00203EA6" w:rsidP="00203EA6">
      <w:pPr>
        <w:pStyle w:val="Tekstpodstawowy"/>
        <w:numPr>
          <w:ilvl w:val="0"/>
          <w:numId w:val="62"/>
        </w:numPr>
        <w:spacing w:line="22" w:lineRule="atLeast"/>
        <w:jc w:val="both"/>
        <w:rPr>
          <w:rFonts w:cs="Arial"/>
          <w:bCs/>
          <w:sz w:val="20"/>
        </w:rPr>
      </w:pPr>
      <w:r w:rsidRPr="00047BE6">
        <w:rPr>
          <w:rFonts w:cs="Arial"/>
          <w:bCs/>
          <w:sz w:val="20"/>
        </w:rPr>
        <w:t>Zamawiający wymaga, aby leki znajdowały się w wykazie leków refundowanych ogłoszonym przez Ministerstwo Zdrowia. Ceny w ofercie nie mogą przekraczać kwoty refundowanej. Wszelkie zmiany w wykazie leków refundowanych muszą być niezwłocznie wprowadzane aneksem do umowy w całym okresie jej trwania (nie dotyczy leków z importu docelowego).</w:t>
      </w:r>
    </w:p>
    <w:p w14:paraId="387E68DA" w14:textId="0FD00F3F" w:rsidR="00203EA6" w:rsidRDefault="00203EA6" w:rsidP="00203EA6">
      <w:pPr>
        <w:pStyle w:val="Tekstpodstawowy"/>
        <w:numPr>
          <w:ilvl w:val="0"/>
          <w:numId w:val="62"/>
        </w:numPr>
        <w:spacing w:line="22" w:lineRule="atLeast"/>
        <w:jc w:val="both"/>
        <w:rPr>
          <w:rFonts w:cs="Arial"/>
          <w:bCs/>
          <w:sz w:val="20"/>
        </w:rPr>
      </w:pPr>
      <w:r w:rsidRPr="00047BE6">
        <w:rPr>
          <w:rFonts w:cs="Arial"/>
          <w:bCs/>
          <w:sz w:val="20"/>
        </w:rPr>
        <w:t>Wszelkie wymagania dotyczące produktów leczniczych muszą być zawarte w ChPL (Charakterystyka Produktu Leczniczego);</w:t>
      </w:r>
    </w:p>
    <w:p w14:paraId="64893235" w14:textId="300303DD" w:rsidR="00203EA6" w:rsidRDefault="00203EA6" w:rsidP="00203EA6">
      <w:pPr>
        <w:pStyle w:val="Tekstpodstawowy"/>
        <w:numPr>
          <w:ilvl w:val="0"/>
          <w:numId w:val="62"/>
        </w:numPr>
        <w:jc w:val="both"/>
        <w:rPr>
          <w:rFonts w:cs="Arial"/>
          <w:bCs/>
          <w:sz w:val="20"/>
        </w:rPr>
      </w:pPr>
      <w:r w:rsidRPr="00047BE6">
        <w:rPr>
          <w:rFonts w:cs="Arial"/>
          <w:bCs/>
          <w:sz w:val="20"/>
        </w:rPr>
        <w:t>Zaproponowane produkty lecznicze muszą być zawarte w katalogach NFZ.</w:t>
      </w:r>
    </w:p>
    <w:p w14:paraId="6FD87716" w14:textId="7B3E76DE" w:rsidR="00E41056" w:rsidRDefault="00203EA6" w:rsidP="00203EA6">
      <w:pPr>
        <w:pStyle w:val="Tekstpodstawowy"/>
        <w:numPr>
          <w:ilvl w:val="0"/>
          <w:numId w:val="62"/>
        </w:numPr>
        <w:jc w:val="both"/>
        <w:rPr>
          <w:rFonts w:cs="Arial"/>
          <w:bCs/>
          <w:sz w:val="20"/>
        </w:rPr>
      </w:pPr>
      <w:r>
        <w:rPr>
          <w:rFonts w:cs="Arial"/>
          <w:bCs/>
          <w:sz w:val="20"/>
        </w:rPr>
        <w:t>Leki w ramach programu lekowego – 12, 21, 22, 24, 25, 30, 34, 37, 42, 47, 52, 56, 63, 65, 66, 69, 70, 71, 72,73,76,77,79,80,82,83,84,85,86,89,90,91,92,93,94,95,96,97,99,100,101,102,103,104,105,107,108,109,110,112,113,114,115,118,119,120,121, 122,123.</w:t>
      </w:r>
    </w:p>
    <w:p w14:paraId="43AD1D69" w14:textId="77777777" w:rsidR="00203EA6" w:rsidRPr="00177A7D" w:rsidRDefault="00203EA6" w:rsidP="00203EA6">
      <w:pPr>
        <w:pStyle w:val="Tekstpodstawowy"/>
        <w:ind w:left="714"/>
        <w:jc w:val="both"/>
        <w:rPr>
          <w:rFonts w:cs="Arial"/>
          <w:bCs/>
          <w:sz w:val="20"/>
        </w:rPr>
      </w:pPr>
    </w:p>
    <w:p w14:paraId="719EF96E" w14:textId="77777777" w:rsidR="00D517CF" w:rsidRDefault="00E41056" w:rsidP="00837502">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(CPV) </w:t>
      </w:r>
    </w:p>
    <w:p w14:paraId="1E5DB2B5" w14:textId="539F556C" w:rsidR="00BD4A0C" w:rsidRDefault="00BD4A0C" w:rsidP="008B6D1B">
      <w:pPr>
        <w:pStyle w:val="Tekstpodstawowy"/>
        <w:numPr>
          <w:ilvl w:val="1"/>
          <w:numId w:val="6"/>
        </w:numPr>
        <w:tabs>
          <w:tab w:val="clear" w:pos="1443"/>
          <w:tab w:val="left" w:pos="709"/>
        </w:tabs>
        <w:ind w:left="709"/>
        <w:jc w:val="both"/>
        <w:rPr>
          <w:rFonts w:cs="Arial"/>
          <w:bCs/>
          <w:sz w:val="20"/>
        </w:rPr>
      </w:pPr>
      <w:r w:rsidRPr="00D517CF">
        <w:rPr>
          <w:rFonts w:cs="Arial"/>
          <w:bCs/>
          <w:sz w:val="20"/>
        </w:rPr>
        <w:t>Środki przeciwnowotworowe. Kod CPV 33652100-6</w:t>
      </w:r>
    </w:p>
    <w:p w14:paraId="790C6EFD" w14:textId="7A22BD2E" w:rsidR="008B6D1B" w:rsidRPr="008B6D1B" w:rsidRDefault="008B6D1B" w:rsidP="008B6D1B">
      <w:pPr>
        <w:pStyle w:val="Tekstpodstawowy"/>
        <w:numPr>
          <w:ilvl w:val="1"/>
          <w:numId w:val="6"/>
        </w:numPr>
        <w:tabs>
          <w:tab w:val="clear" w:pos="1443"/>
          <w:tab w:val="left" w:pos="709"/>
        </w:tabs>
        <w:ind w:left="709"/>
        <w:jc w:val="both"/>
        <w:rPr>
          <w:rFonts w:cs="Arial"/>
          <w:bCs/>
          <w:sz w:val="20"/>
        </w:rPr>
      </w:pPr>
      <w:r w:rsidRPr="00946A45">
        <w:rPr>
          <w:rFonts w:cs="Arial"/>
          <w:bCs/>
          <w:sz w:val="20"/>
        </w:rPr>
        <w:t>Różne produkt</w:t>
      </w:r>
      <w:r>
        <w:rPr>
          <w:rFonts w:cs="Arial"/>
          <w:bCs/>
          <w:sz w:val="20"/>
        </w:rPr>
        <w:t>y lecznicze. Kod CPV 33690000-3.</w:t>
      </w:r>
    </w:p>
    <w:p w14:paraId="419A630E" w14:textId="77777777" w:rsidR="00E41056" w:rsidRPr="00177A7D" w:rsidRDefault="00E41056" w:rsidP="00837502">
      <w:pPr>
        <w:pStyle w:val="Tekstpodstawowy"/>
        <w:jc w:val="both"/>
        <w:rPr>
          <w:rFonts w:cs="Arial"/>
          <w:bCs/>
          <w:sz w:val="20"/>
        </w:rPr>
      </w:pPr>
    </w:p>
    <w:p w14:paraId="5AD6F922" w14:textId="59301099"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 xml:space="preserve">ałączniku nr </w:t>
      </w:r>
      <w:r w:rsidR="00D517CF">
        <w:rPr>
          <w:rFonts w:cs="Arial"/>
          <w:color w:val="0000FF"/>
          <w:sz w:val="20"/>
        </w:rPr>
        <w:t>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D517CF" w:rsidRDefault="00E41056" w:rsidP="00837502">
      <w:pPr>
        <w:pStyle w:val="Tekstpodstawowy"/>
        <w:numPr>
          <w:ilvl w:val="0"/>
          <w:numId w:val="6"/>
        </w:numPr>
        <w:jc w:val="both"/>
        <w:rPr>
          <w:rFonts w:cs="Arial"/>
          <w:bCs/>
          <w:sz w:val="20"/>
        </w:rPr>
      </w:pPr>
      <w:r w:rsidRPr="00D517CF">
        <w:rPr>
          <w:rFonts w:cs="Arial"/>
          <w:bCs/>
          <w:sz w:val="20"/>
        </w:rPr>
        <w:t>Prawo opcji.</w:t>
      </w:r>
    </w:p>
    <w:p w14:paraId="0AFB8E65" w14:textId="0679FF61" w:rsidR="00E41056" w:rsidRPr="00D517CF" w:rsidRDefault="00E41056" w:rsidP="00837502">
      <w:pPr>
        <w:pStyle w:val="Tekstpodstawowy"/>
        <w:ind w:left="357"/>
        <w:jc w:val="both"/>
        <w:rPr>
          <w:rFonts w:cs="Arial"/>
          <w:sz w:val="20"/>
        </w:rPr>
      </w:pPr>
      <w:r w:rsidRPr="00F320D5">
        <w:rPr>
          <w:rFonts w:cs="Arial"/>
          <w:sz w:val="20"/>
        </w:rPr>
        <w:t xml:space="preserve">Podane w </w:t>
      </w:r>
      <w:r w:rsidR="00495DB1" w:rsidRPr="00F320D5">
        <w:rPr>
          <w:rFonts w:cs="Arial"/>
          <w:sz w:val="20"/>
        </w:rPr>
        <w:t>formularzu ofertowym</w:t>
      </w:r>
      <w:r w:rsidRPr="00F320D5">
        <w:rPr>
          <w:rFonts w:cs="Arial"/>
          <w:sz w:val="20"/>
        </w:rPr>
        <w:t xml:space="preserve"> ilości służą tylko do celów porównania ofert. Ostateczna wartość przedmiotu umowy zostanie określona na podstawie faktycznej ilości zamówienia, wynikającej z faktycznego</w:t>
      </w:r>
      <w:r w:rsidRPr="00D517CF">
        <w:rPr>
          <w:rFonts w:cs="Arial"/>
          <w:sz w:val="20"/>
        </w:rPr>
        <w:t xml:space="preserve"> zapotrzebowania zamawiającego, pomnożonej przez cenę jednostkową z zastrzeżeniem, że minimalny poziom realizacji umowy nie będzie mniejszy niż 50% jej maksymalnej wartości.</w:t>
      </w:r>
    </w:p>
    <w:p w14:paraId="6F926C2A" w14:textId="04C8F07A" w:rsidR="00E41056" w:rsidRPr="00177A7D" w:rsidRDefault="00E41056" w:rsidP="00837502">
      <w:pPr>
        <w:pStyle w:val="Tekstpodstawowy"/>
        <w:ind w:left="357"/>
        <w:jc w:val="both"/>
        <w:rPr>
          <w:rFonts w:cs="Arial"/>
          <w:sz w:val="20"/>
        </w:rPr>
      </w:pPr>
      <w:r w:rsidRPr="00D517CF">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D517CF">
        <w:rPr>
          <w:rFonts w:cs="Arial"/>
          <w:sz w:val="20"/>
        </w:rPr>
        <w:t>nieprzekroczenia</w:t>
      </w:r>
      <w:r w:rsidRPr="00D517CF">
        <w:rPr>
          <w:rFonts w:cs="Arial"/>
          <w:sz w:val="20"/>
        </w:rPr>
        <w:t xml:space="preserve"> jej maksymalnej wartości</w:t>
      </w:r>
      <w:r w:rsidR="008B6D1B">
        <w:rPr>
          <w:rFonts w:cs="Arial"/>
          <w:sz w:val="20"/>
        </w:rPr>
        <w:t>.</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59B54FBD" w:rsidR="00E41056" w:rsidRPr="008B6D1B" w:rsidRDefault="008B6D1B" w:rsidP="00837502">
      <w:pPr>
        <w:pStyle w:val="Akapitzlist"/>
        <w:widowControl w:val="0"/>
        <w:numPr>
          <w:ilvl w:val="0"/>
          <w:numId w:val="6"/>
        </w:numPr>
        <w:autoSpaceDE w:val="0"/>
        <w:autoSpaceDN w:val="0"/>
        <w:adjustRightInd w:val="0"/>
        <w:jc w:val="both"/>
        <w:rPr>
          <w:rFonts w:ascii="Arial" w:hAnsi="Arial" w:cs="Arial"/>
        </w:rPr>
      </w:pPr>
      <w:r w:rsidRPr="008B6D1B">
        <w:rPr>
          <w:rFonts w:ascii="Arial" w:hAnsi="Arial" w:cs="Arial"/>
        </w:rPr>
        <w:t>Zamawiający dopuszcza składanie ofert częściowych:</w:t>
      </w:r>
    </w:p>
    <w:p w14:paraId="1401B02F" w14:textId="14FD1801" w:rsidR="00E41056" w:rsidRPr="00F320D5" w:rsidRDefault="00F320D5"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w:t>
      </w:r>
      <w:r w:rsidR="008B6D1B" w:rsidRPr="00F320D5">
        <w:rPr>
          <w:rFonts w:ascii="Arial" w:hAnsi="Arial" w:cs="Arial"/>
        </w:rPr>
        <w:t xml:space="preserve">zęść nr 1 </w:t>
      </w:r>
      <w:r w:rsidR="00BD4A0C" w:rsidRPr="00F320D5">
        <w:rPr>
          <w:rFonts w:ascii="Arial" w:hAnsi="Arial" w:cs="Arial"/>
        </w:rPr>
        <w:t>–</w:t>
      </w:r>
      <w:r w:rsidR="008B6D1B" w:rsidRPr="00F320D5">
        <w:rPr>
          <w:rFonts w:ascii="Arial" w:hAnsi="Arial" w:cs="Arial"/>
        </w:rPr>
        <w:t xml:space="preserve"> </w:t>
      </w:r>
      <w:proofErr w:type="spellStart"/>
      <w:r w:rsidR="00E658A6" w:rsidRPr="00F320D5">
        <w:rPr>
          <w:rFonts w:ascii="Arial" w:hAnsi="Arial" w:cs="Arial"/>
        </w:rPr>
        <w:t>doxorubicini</w:t>
      </w:r>
      <w:proofErr w:type="spellEnd"/>
      <w:r w:rsidR="00E658A6" w:rsidRPr="00F320D5">
        <w:rPr>
          <w:rFonts w:ascii="Arial" w:hAnsi="Arial" w:cs="Arial"/>
        </w:rPr>
        <w:t xml:space="preserve"> </w:t>
      </w:r>
      <w:proofErr w:type="spellStart"/>
      <w:r w:rsidR="00E658A6" w:rsidRPr="00F320D5">
        <w:rPr>
          <w:rFonts w:ascii="Arial" w:hAnsi="Arial" w:cs="Arial"/>
        </w:rPr>
        <w:t>hydrochloridum</w:t>
      </w:r>
      <w:proofErr w:type="spellEnd"/>
    </w:p>
    <w:p w14:paraId="1FD0BE96" w14:textId="51A56A7A" w:rsidR="00E41056"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 – </w:t>
      </w:r>
      <w:proofErr w:type="spellStart"/>
      <w:r w:rsidRPr="00F320D5">
        <w:rPr>
          <w:rFonts w:ascii="Arial" w:hAnsi="Arial" w:cs="Arial"/>
        </w:rPr>
        <w:t>ifosfamide</w:t>
      </w:r>
      <w:proofErr w:type="spellEnd"/>
    </w:p>
    <w:p w14:paraId="262C4D38" w14:textId="5E3CEAA1" w:rsidR="00E41056"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 – </w:t>
      </w:r>
      <w:proofErr w:type="spellStart"/>
      <w:r w:rsidRPr="00F320D5">
        <w:rPr>
          <w:rFonts w:ascii="Arial" w:hAnsi="Arial" w:cs="Arial"/>
        </w:rPr>
        <w:t>mesna</w:t>
      </w:r>
      <w:proofErr w:type="spellEnd"/>
    </w:p>
    <w:p w14:paraId="0C9B3730" w14:textId="52ACB9EC" w:rsidR="00E41056"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 – </w:t>
      </w:r>
      <w:proofErr w:type="spellStart"/>
      <w:r w:rsidRPr="00F320D5">
        <w:rPr>
          <w:rFonts w:ascii="Arial" w:hAnsi="Arial" w:cs="Arial"/>
        </w:rPr>
        <w:t>methotrexate</w:t>
      </w:r>
      <w:proofErr w:type="spellEnd"/>
      <w:r w:rsidRPr="00F320D5">
        <w:rPr>
          <w:rFonts w:ascii="Arial" w:hAnsi="Arial" w:cs="Arial"/>
        </w:rPr>
        <w:t xml:space="preserve"> roztwór</w:t>
      </w:r>
    </w:p>
    <w:p w14:paraId="39A0D7BF" w14:textId="278046C5" w:rsidR="00E41056"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 – </w:t>
      </w:r>
      <w:proofErr w:type="spellStart"/>
      <w:r w:rsidRPr="00F320D5">
        <w:rPr>
          <w:rFonts w:ascii="Arial" w:hAnsi="Arial" w:cs="Arial"/>
        </w:rPr>
        <w:t>methotrexate</w:t>
      </w:r>
      <w:proofErr w:type="spellEnd"/>
      <w:r w:rsidRPr="00F320D5">
        <w:rPr>
          <w:rFonts w:ascii="Arial" w:hAnsi="Arial" w:cs="Arial"/>
        </w:rPr>
        <w:t xml:space="preserve"> tabletki</w:t>
      </w:r>
    </w:p>
    <w:p w14:paraId="6E31BDB9" w14:textId="523C3B92"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 – </w:t>
      </w:r>
      <w:proofErr w:type="spellStart"/>
      <w:r w:rsidRPr="00F320D5">
        <w:rPr>
          <w:rFonts w:ascii="Arial" w:hAnsi="Arial" w:cs="Arial"/>
        </w:rPr>
        <w:t>docetaxelum</w:t>
      </w:r>
      <w:proofErr w:type="spellEnd"/>
    </w:p>
    <w:p w14:paraId="42984129" w14:textId="48F7DC09"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7 – </w:t>
      </w:r>
      <w:proofErr w:type="spellStart"/>
      <w:r w:rsidRPr="00F320D5">
        <w:rPr>
          <w:rFonts w:ascii="Arial" w:hAnsi="Arial" w:cs="Arial"/>
        </w:rPr>
        <w:t>dacarbazine</w:t>
      </w:r>
      <w:proofErr w:type="spellEnd"/>
    </w:p>
    <w:p w14:paraId="6E2B6A01" w14:textId="5477E48A"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lastRenderedPageBreak/>
        <w:t xml:space="preserve">część nr 8 – </w:t>
      </w:r>
      <w:proofErr w:type="spellStart"/>
      <w:r w:rsidRPr="00F320D5">
        <w:rPr>
          <w:rFonts w:ascii="Arial" w:hAnsi="Arial" w:cs="Arial"/>
        </w:rPr>
        <w:t>vinblastine</w:t>
      </w:r>
      <w:proofErr w:type="spellEnd"/>
    </w:p>
    <w:p w14:paraId="6779A515" w14:textId="1139E7D1"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9 – </w:t>
      </w:r>
      <w:proofErr w:type="spellStart"/>
      <w:r w:rsidRPr="00F320D5">
        <w:rPr>
          <w:rFonts w:ascii="Arial" w:hAnsi="Arial" w:cs="Arial"/>
        </w:rPr>
        <w:t>vincristine</w:t>
      </w:r>
      <w:proofErr w:type="spellEnd"/>
    </w:p>
    <w:p w14:paraId="797D8594" w14:textId="4F6D5811"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10 – </w:t>
      </w:r>
      <w:proofErr w:type="spellStart"/>
      <w:r w:rsidRPr="00F320D5">
        <w:rPr>
          <w:rFonts w:ascii="Arial" w:hAnsi="Arial" w:cs="Arial"/>
        </w:rPr>
        <w:t>bleomycin</w:t>
      </w:r>
      <w:proofErr w:type="spellEnd"/>
    </w:p>
    <w:p w14:paraId="4DF7241D" w14:textId="113E2416"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11 – </w:t>
      </w:r>
      <w:proofErr w:type="spellStart"/>
      <w:r w:rsidRPr="00F320D5">
        <w:rPr>
          <w:rFonts w:ascii="Arial" w:hAnsi="Arial" w:cs="Arial"/>
        </w:rPr>
        <w:t>mitomycin</w:t>
      </w:r>
      <w:proofErr w:type="spellEnd"/>
    </w:p>
    <w:p w14:paraId="175CD11B" w14:textId="1ABDB7BC"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12 – </w:t>
      </w:r>
      <w:proofErr w:type="spellStart"/>
      <w:r w:rsidRPr="00F320D5">
        <w:rPr>
          <w:rFonts w:ascii="Arial" w:hAnsi="Arial" w:cs="Arial"/>
        </w:rPr>
        <w:t>palbociclib</w:t>
      </w:r>
      <w:proofErr w:type="spellEnd"/>
      <w:r w:rsidR="00E93889">
        <w:rPr>
          <w:rFonts w:ascii="Arial" w:hAnsi="Arial" w:cs="Arial"/>
        </w:rPr>
        <w:t xml:space="preserve"> </w:t>
      </w:r>
    </w:p>
    <w:p w14:paraId="54C8B85C" w14:textId="1F60FDBB"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13 – </w:t>
      </w:r>
      <w:proofErr w:type="spellStart"/>
      <w:r w:rsidRPr="00F320D5">
        <w:rPr>
          <w:rFonts w:ascii="Arial" w:hAnsi="Arial" w:cs="Arial"/>
        </w:rPr>
        <w:t>cyclophosphamide</w:t>
      </w:r>
      <w:proofErr w:type="spellEnd"/>
    </w:p>
    <w:p w14:paraId="583F7C4C" w14:textId="2BD52860"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14 – </w:t>
      </w:r>
      <w:proofErr w:type="spellStart"/>
      <w:r w:rsidRPr="00F320D5">
        <w:rPr>
          <w:rFonts w:ascii="Arial" w:hAnsi="Arial" w:cs="Arial"/>
        </w:rPr>
        <w:t>cyclophosphamide</w:t>
      </w:r>
      <w:proofErr w:type="spellEnd"/>
      <w:r w:rsidRPr="00F320D5">
        <w:rPr>
          <w:rFonts w:ascii="Arial" w:hAnsi="Arial" w:cs="Arial"/>
        </w:rPr>
        <w:t xml:space="preserve"> drażetki</w:t>
      </w:r>
    </w:p>
    <w:p w14:paraId="57841816" w14:textId="4F42A5C2"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15 – </w:t>
      </w:r>
      <w:proofErr w:type="spellStart"/>
      <w:r w:rsidRPr="00F320D5">
        <w:rPr>
          <w:rFonts w:ascii="Arial" w:hAnsi="Arial" w:cs="Arial"/>
        </w:rPr>
        <w:t>melphalan</w:t>
      </w:r>
      <w:proofErr w:type="spellEnd"/>
    </w:p>
    <w:p w14:paraId="436D619C" w14:textId="54811AA1"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16 – </w:t>
      </w:r>
      <w:proofErr w:type="spellStart"/>
      <w:r w:rsidRPr="00F320D5">
        <w:rPr>
          <w:rFonts w:ascii="Arial" w:hAnsi="Arial" w:cs="Arial"/>
        </w:rPr>
        <w:t>chlorambucil</w:t>
      </w:r>
      <w:proofErr w:type="spellEnd"/>
    </w:p>
    <w:p w14:paraId="28125D42" w14:textId="3E561C60"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17 – </w:t>
      </w:r>
      <w:proofErr w:type="spellStart"/>
      <w:r w:rsidRPr="00F320D5">
        <w:rPr>
          <w:rFonts w:ascii="Arial" w:hAnsi="Arial" w:cs="Arial"/>
        </w:rPr>
        <w:t>fluorouracilum</w:t>
      </w:r>
      <w:proofErr w:type="spellEnd"/>
      <w:r w:rsidRPr="00F320D5">
        <w:rPr>
          <w:rFonts w:ascii="Arial" w:hAnsi="Arial" w:cs="Arial"/>
        </w:rPr>
        <w:t>*</w:t>
      </w:r>
    </w:p>
    <w:p w14:paraId="51ADB091" w14:textId="715CB228"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18 – </w:t>
      </w:r>
      <w:proofErr w:type="spellStart"/>
      <w:r w:rsidRPr="00F320D5">
        <w:rPr>
          <w:rFonts w:ascii="Arial" w:hAnsi="Arial" w:cs="Arial"/>
        </w:rPr>
        <w:t>bicalutamide</w:t>
      </w:r>
      <w:proofErr w:type="spellEnd"/>
    </w:p>
    <w:p w14:paraId="0B35FE86" w14:textId="13DEB262"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19 – </w:t>
      </w:r>
      <w:proofErr w:type="spellStart"/>
      <w:r w:rsidRPr="00F320D5">
        <w:rPr>
          <w:rFonts w:ascii="Arial" w:hAnsi="Arial" w:cs="Arial"/>
        </w:rPr>
        <w:t>ondansetron</w:t>
      </w:r>
      <w:proofErr w:type="spellEnd"/>
    </w:p>
    <w:p w14:paraId="1340073C" w14:textId="7E8E04C4"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20 – </w:t>
      </w:r>
      <w:proofErr w:type="spellStart"/>
      <w:r w:rsidRPr="00F320D5">
        <w:rPr>
          <w:rFonts w:ascii="Arial" w:hAnsi="Arial" w:cs="Arial"/>
        </w:rPr>
        <w:t>aprepitant</w:t>
      </w:r>
      <w:proofErr w:type="spellEnd"/>
    </w:p>
    <w:p w14:paraId="39B2D92D" w14:textId="5081B305"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21 – </w:t>
      </w:r>
      <w:proofErr w:type="spellStart"/>
      <w:r w:rsidRPr="00F320D5">
        <w:rPr>
          <w:rFonts w:ascii="Arial" w:hAnsi="Arial" w:cs="Arial"/>
        </w:rPr>
        <w:t>vemurafenib</w:t>
      </w:r>
      <w:proofErr w:type="spellEnd"/>
      <w:r w:rsidR="00E93889">
        <w:rPr>
          <w:rFonts w:ascii="Arial" w:hAnsi="Arial" w:cs="Arial"/>
        </w:rPr>
        <w:t xml:space="preserve"> </w:t>
      </w:r>
    </w:p>
    <w:p w14:paraId="074F1001" w14:textId="77E6135C"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22 – </w:t>
      </w:r>
      <w:proofErr w:type="spellStart"/>
      <w:r w:rsidRPr="00F320D5">
        <w:rPr>
          <w:rFonts w:ascii="Arial" w:hAnsi="Arial" w:cs="Arial"/>
        </w:rPr>
        <w:t>cobimetinib</w:t>
      </w:r>
      <w:proofErr w:type="spellEnd"/>
      <w:r w:rsidR="00E93889">
        <w:rPr>
          <w:rFonts w:ascii="Arial" w:hAnsi="Arial" w:cs="Arial"/>
        </w:rPr>
        <w:t xml:space="preserve"> </w:t>
      </w:r>
    </w:p>
    <w:p w14:paraId="01113EE5" w14:textId="0D88177D"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23 – </w:t>
      </w:r>
      <w:proofErr w:type="spellStart"/>
      <w:r w:rsidRPr="00F320D5">
        <w:rPr>
          <w:rFonts w:ascii="Arial" w:hAnsi="Arial" w:cs="Arial"/>
        </w:rPr>
        <w:t>paclitaxel</w:t>
      </w:r>
      <w:proofErr w:type="spellEnd"/>
    </w:p>
    <w:p w14:paraId="487AB420" w14:textId="416C6EDE"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24 – </w:t>
      </w:r>
      <w:proofErr w:type="spellStart"/>
      <w:r w:rsidRPr="00F320D5">
        <w:rPr>
          <w:rFonts w:ascii="Arial" w:hAnsi="Arial" w:cs="Arial"/>
        </w:rPr>
        <w:t>ribociclibum</w:t>
      </w:r>
      <w:proofErr w:type="spellEnd"/>
      <w:r w:rsidR="00E93889">
        <w:rPr>
          <w:rFonts w:ascii="Arial" w:hAnsi="Arial" w:cs="Arial"/>
        </w:rPr>
        <w:t xml:space="preserve"> </w:t>
      </w:r>
    </w:p>
    <w:p w14:paraId="1779885B" w14:textId="66AE2272"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25 – </w:t>
      </w:r>
      <w:proofErr w:type="spellStart"/>
      <w:r w:rsidRPr="00F320D5">
        <w:rPr>
          <w:rFonts w:ascii="Arial" w:hAnsi="Arial" w:cs="Arial"/>
        </w:rPr>
        <w:t>trstuzumab</w:t>
      </w:r>
      <w:proofErr w:type="spellEnd"/>
      <w:r w:rsidR="00E93889">
        <w:rPr>
          <w:rFonts w:ascii="Arial" w:hAnsi="Arial" w:cs="Arial"/>
        </w:rPr>
        <w:t xml:space="preserve"> </w:t>
      </w:r>
    </w:p>
    <w:p w14:paraId="638B70A2" w14:textId="14E314AF" w:rsidR="00D517CF"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26 – </w:t>
      </w:r>
      <w:proofErr w:type="spellStart"/>
      <w:r w:rsidRPr="00F320D5">
        <w:rPr>
          <w:rFonts w:ascii="Arial" w:hAnsi="Arial" w:cs="Arial"/>
        </w:rPr>
        <w:t>topotekan</w:t>
      </w:r>
      <w:proofErr w:type="spellEnd"/>
    </w:p>
    <w:p w14:paraId="6A8193C6" w14:textId="10FD74C1" w:rsidR="00E41056"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27 – </w:t>
      </w:r>
      <w:proofErr w:type="spellStart"/>
      <w:r w:rsidRPr="00F320D5">
        <w:rPr>
          <w:rFonts w:ascii="Arial" w:hAnsi="Arial" w:cs="Arial"/>
        </w:rPr>
        <w:t>capecytbine</w:t>
      </w:r>
      <w:proofErr w:type="spellEnd"/>
    </w:p>
    <w:p w14:paraId="7F03BA08" w14:textId="6FAE402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28 – </w:t>
      </w:r>
      <w:proofErr w:type="spellStart"/>
      <w:r w:rsidRPr="00F320D5">
        <w:rPr>
          <w:rFonts w:ascii="Arial" w:hAnsi="Arial" w:cs="Arial"/>
        </w:rPr>
        <w:t>cladribine</w:t>
      </w:r>
      <w:proofErr w:type="spellEnd"/>
    </w:p>
    <w:p w14:paraId="4D04B06E" w14:textId="639C6282"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29 – </w:t>
      </w:r>
      <w:proofErr w:type="spellStart"/>
      <w:r w:rsidRPr="00F320D5">
        <w:rPr>
          <w:rFonts w:ascii="Arial" w:hAnsi="Arial" w:cs="Arial"/>
        </w:rPr>
        <w:t>epirubicin</w:t>
      </w:r>
      <w:proofErr w:type="spellEnd"/>
    </w:p>
    <w:p w14:paraId="47F1389D" w14:textId="1B5D55B8"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30 – </w:t>
      </w:r>
      <w:proofErr w:type="spellStart"/>
      <w:r w:rsidRPr="00F320D5">
        <w:rPr>
          <w:rFonts w:ascii="Arial" w:hAnsi="Arial" w:cs="Arial"/>
        </w:rPr>
        <w:t>fedratinibum</w:t>
      </w:r>
      <w:proofErr w:type="spellEnd"/>
      <w:r w:rsidR="00E93889">
        <w:rPr>
          <w:rFonts w:ascii="Arial" w:hAnsi="Arial" w:cs="Arial"/>
        </w:rPr>
        <w:t xml:space="preserve"> </w:t>
      </w:r>
    </w:p>
    <w:p w14:paraId="0C15B1E9" w14:textId="6B20ED13"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31 – </w:t>
      </w:r>
      <w:proofErr w:type="spellStart"/>
      <w:r w:rsidRPr="00F320D5">
        <w:rPr>
          <w:rFonts w:ascii="Arial" w:hAnsi="Arial" w:cs="Arial"/>
        </w:rPr>
        <w:t>cytarabine</w:t>
      </w:r>
      <w:proofErr w:type="spellEnd"/>
    </w:p>
    <w:p w14:paraId="3756E713" w14:textId="44814D7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32 – </w:t>
      </w:r>
      <w:proofErr w:type="spellStart"/>
      <w:r w:rsidRPr="00F320D5">
        <w:rPr>
          <w:rFonts w:ascii="Arial" w:hAnsi="Arial" w:cs="Arial"/>
        </w:rPr>
        <w:t>fulvestran</w:t>
      </w:r>
      <w:proofErr w:type="spellEnd"/>
    </w:p>
    <w:p w14:paraId="1BEB9CEB" w14:textId="7C44C8D1"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33 – </w:t>
      </w:r>
      <w:proofErr w:type="spellStart"/>
      <w:r w:rsidRPr="00F320D5">
        <w:rPr>
          <w:rFonts w:ascii="Arial" w:hAnsi="Arial" w:cs="Arial"/>
        </w:rPr>
        <w:t>oxaliplatinum</w:t>
      </w:r>
      <w:proofErr w:type="spellEnd"/>
    </w:p>
    <w:p w14:paraId="38EFB51E" w14:textId="530C5673"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34 – </w:t>
      </w:r>
      <w:proofErr w:type="spellStart"/>
      <w:r w:rsidRPr="00F320D5">
        <w:rPr>
          <w:rFonts w:ascii="Arial" w:hAnsi="Arial" w:cs="Arial"/>
        </w:rPr>
        <w:t>ixazomib</w:t>
      </w:r>
      <w:proofErr w:type="spellEnd"/>
      <w:r w:rsidR="00E93889">
        <w:rPr>
          <w:rFonts w:ascii="Arial" w:hAnsi="Arial" w:cs="Arial"/>
        </w:rPr>
        <w:t xml:space="preserve"> </w:t>
      </w:r>
    </w:p>
    <w:p w14:paraId="5F042041" w14:textId="3059C939"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35 – </w:t>
      </w:r>
      <w:proofErr w:type="spellStart"/>
      <w:r w:rsidRPr="00F320D5">
        <w:rPr>
          <w:rFonts w:ascii="Arial" w:hAnsi="Arial" w:cs="Arial"/>
        </w:rPr>
        <w:t>vinorelbine</w:t>
      </w:r>
      <w:proofErr w:type="spellEnd"/>
    </w:p>
    <w:p w14:paraId="3C564E15" w14:textId="6ACB8094"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36 – </w:t>
      </w:r>
      <w:proofErr w:type="spellStart"/>
      <w:r w:rsidRPr="00F320D5">
        <w:rPr>
          <w:rFonts w:ascii="Arial" w:hAnsi="Arial" w:cs="Arial"/>
        </w:rPr>
        <w:t>bortezomib</w:t>
      </w:r>
      <w:proofErr w:type="spellEnd"/>
    </w:p>
    <w:p w14:paraId="55FE47C1" w14:textId="6D78EC40"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37 – </w:t>
      </w:r>
      <w:proofErr w:type="spellStart"/>
      <w:r w:rsidRPr="00F320D5">
        <w:rPr>
          <w:rFonts w:ascii="Arial" w:hAnsi="Arial" w:cs="Arial"/>
        </w:rPr>
        <w:t>durvalumabum</w:t>
      </w:r>
      <w:proofErr w:type="spellEnd"/>
      <w:r w:rsidR="00E93889">
        <w:rPr>
          <w:rFonts w:ascii="Arial" w:hAnsi="Arial" w:cs="Arial"/>
        </w:rPr>
        <w:t xml:space="preserve"> </w:t>
      </w:r>
    </w:p>
    <w:p w14:paraId="1713A5EF" w14:textId="7980C88B"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38 – </w:t>
      </w:r>
      <w:proofErr w:type="spellStart"/>
      <w:r w:rsidRPr="00F320D5">
        <w:rPr>
          <w:rFonts w:ascii="Arial" w:hAnsi="Arial" w:cs="Arial"/>
        </w:rPr>
        <w:t>cetuximab</w:t>
      </w:r>
      <w:proofErr w:type="spellEnd"/>
    </w:p>
    <w:p w14:paraId="67D18E19" w14:textId="2A868291"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39 – </w:t>
      </w:r>
      <w:proofErr w:type="spellStart"/>
      <w:r w:rsidRPr="00F320D5">
        <w:rPr>
          <w:rFonts w:ascii="Arial" w:hAnsi="Arial" w:cs="Arial"/>
        </w:rPr>
        <w:t>doxorubicyna</w:t>
      </w:r>
      <w:proofErr w:type="spellEnd"/>
    </w:p>
    <w:p w14:paraId="6D4551D6" w14:textId="158226EE"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40 – </w:t>
      </w:r>
      <w:proofErr w:type="spellStart"/>
      <w:r w:rsidRPr="00F320D5">
        <w:rPr>
          <w:rFonts w:ascii="Arial" w:hAnsi="Arial" w:cs="Arial"/>
        </w:rPr>
        <w:t>vinorelbina</w:t>
      </w:r>
      <w:proofErr w:type="spellEnd"/>
    </w:p>
    <w:p w14:paraId="17616925" w14:textId="23BF901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41 – </w:t>
      </w:r>
      <w:proofErr w:type="spellStart"/>
      <w:r w:rsidRPr="00F320D5">
        <w:rPr>
          <w:rFonts w:ascii="Arial" w:hAnsi="Arial" w:cs="Arial"/>
        </w:rPr>
        <w:t>imatinib</w:t>
      </w:r>
      <w:proofErr w:type="spellEnd"/>
    </w:p>
    <w:p w14:paraId="0F0B6139" w14:textId="31E65C8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42 – </w:t>
      </w:r>
      <w:proofErr w:type="spellStart"/>
      <w:r w:rsidRPr="00F320D5">
        <w:rPr>
          <w:rFonts w:ascii="Arial" w:hAnsi="Arial" w:cs="Arial"/>
        </w:rPr>
        <w:t>ipilimumabum</w:t>
      </w:r>
      <w:proofErr w:type="spellEnd"/>
    </w:p>
    <w:p w14:paraId="429D84B3" w14:textId="705A5418"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43 – </w:t>
      </w:r>
      <w:proofErr w:type="spellStart"/>
      <w:r w:rsidRPr="00F320D5">
        <w:rPr>
          <w:rFonts w:ascii="Arial" w:hAnsi="Arial" w:cs="Arial"/>
        </w:rPr>
        <w:t>lapatynib</w:t>
      </w:r>
      <w:proofErr w:type="spellEnd"/>
    </w:p>
    <w:p w14:paraId="2FF89B53" w14:textId="1741A35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44 – </w:t>
      </w:r>
      <w:proofErr w:type="spellStart"/>
      <w:r w:rsidRPr="00F320D5">
        <w:rPr>
          <w:rFonts w:ascii="Arial" w:hAnsi="Arial" w:cs="Arial"/>
        </w:rPr>
        <w:t>thalidomide</w:t>
      </w:r>
      <w:proofErr w:type="spellEnd"/>
    </w:p>
    <w:p w14:paraId="6F6B7FE3" w14:textId="630C34EF"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45 – </w:t>
      </w:r>
      <w:proofErr w:type="spellStart"/>
      <w:r w:rsidRPr="00F320D5">
        <w:rPr>
          <w:rFonts w:ascii="Arial" w:hAnsi="Arial" w:cs="Arial"/>
        </w:rPr>
        <w:t>levofolinic</w:t>
      </w:r>
      <w:proofErr w:type="spellEnd"/>
      <w:r w:rsidRPr="00F320D5">
        <w:rPr>
          <w:rFonts w:ascii="Arial" w:hAnsi="Arial" w:cs="Arial"/>
        </w:rPr>
        <w:t xml:space="preserve"> </w:t>
      </w:r>
      <w:proofErr w:type="spellStart"/>
      <w:r w:rsidRPr="00F320D5">
        <w:rPr>
          <w:rFonts w:ascii="Arial" w:hAnsi="Arial" w:cs="Arial"/>
        </w:rPr>
        <w:t>acid</w:t>
      </w:r>
      <w:proofErr w:type="spellEnd"/>
    </w:p>
    <w:p w14:paraId="0A162546" w14:textId="3C9C66DB"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46 – </w:t>
      </w:r>
      <w:proofErr w:type="spellStart"/>
      <w:r w:rsidRPr="00F320D5">
        <w:rPr>
          <w:rFonts w:ascii="Arial" w:hAnsi="Arial" w:cs="Arial"/>
        </w:rPr>
        <w:t>fluorouracil</w:t>
      </w:r>
      <w:proofErr w:type="spellEnd"/>
    </w:p>
    <w:p w14:paraId="0EA0A102" w14:textId="55043527"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47 – </w:t>
      </w:r>
      <w:proofErr w:type="spellStart"/>
      <w:r w:rsidRPr="00F320D5">
        <w:rPr>
          <w:rFonts w:ascii="Arial" w:hAnsi="Arial" w:cs="Arial"/>
        </w:rPr>
        <w:t>darolutamid</w:t>
      </w:r>
      <w:proofErr w:type="spellEnd"/>
      <w:r w:rsidR="00996121">
        <w:rPr>
          <w:rFonts w:ascii="Arial" w:hAnsi="Arial" w:cs="Arial"/>
        </w:rPr>
        <w:t xml:space="preserve"> </w:t>
      </w:r>
    </w:p>
    <w:p w14:paraId="434D9481" w14:textId="7AC969EB"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48 – </w:t>
      </w:r>
      <w:proofErr w:type="spellStart"/>
      <w:r w:rsidRPr="00F320D5">
        <w:rPr>
          <w:rFonts w:ascii="Arial" w:hAnsi="Arial" w:cs="Arial"/>
        </w:rPr>
        <w:t>lomustyna</w:t>
      </w:r>
      <w:proofErr w:type="spellEnd"/>
    </w:p>
    <w:p w14:paraId="1246FD58" w14:textId="52D11B91"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49 – </w:t>
      </w:r>
      <w:proofErr w:type="spellStart"/>
      <w:r w:rsidRPr="00F320D5">
        <w:rPr>
          <w:rFonts w:ascii="Arial" w:hAnsi="Arial" w:cs="Arial"/>
        </w:rPr>
        <w:t>ewerolimus</w:t>
      </w:r>
      <w:proofErr w:type="spellEnd"/>
    </w:p>
    <w:p w14:paraId="4871E2B3" w14:textId="30FAA5F9"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50 – </w:t>
      </w:r>
      <w:proofErr w:type="spellStart"/>
      <w:r w:rsidRPr="00F320D5">
        <w:rPr>
          <w:rFonts w:ascii="Arial" w:hAnsi="Arial" w:cs="Arial"/>
        </w:rPr>
        <w:t>rasburykaza</w:t>
      </w:r>
      <w:proofErr w:type="spellEnd"/>
    </w:p>
    <w:p w14:paraId="5412BCAD" w14:textId="173CD21F"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51 – </w:t>
      </w:r>
      <w:proofErr w:type="spellStart"/>
      <w:r w:rsidRPr="00F320D5">
        <w:rPr>
          <w:rFonts w:ascii="Arial" w:hAnsi="Arial" w:cs="Arial"/>
        </w:rPr>
        <w:t>bendamustyny</w:t>
      </w:r>
      <w:proofErr w:type="spellEnd"/>
      <w:r w:rsidRPr="00F320D5">
        <w:rPr>
          <w:rFonts w:ascii="Arial" w:hAnsi="Arial" w:cs="Arial"/>
        </w:rPr>
        <w:t xml:space="preserve"> chlorowodorek</w:t>
      </w:r>
    </w:p>
    <w:p w14:paraId="6DDD15E8" w14:textId="0C32AF99"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52 – </w:t>
      </w:r>
      <w:proofErr w:type="spellStart"/>
      <w:r w:rsidRPr="00F320D5">
        <w:rPr>
          <w:rFonts w:ascii="Arial" w:hAnsi="Arial" w:cs="Arial"/>
        </w:rPr>
        <w:t>ruksolitynib</w:t>
      </w:r>
      <w:proofErr w:type="spellEnd"/>
      <w:r w:rsidR="00996121">
        <w:rPr>
          <w:rFonts w:ascii="Arial" w:hAnsi="Arial" w:cs="Arial"/>
        </w:rPr>
        <w:t xml:space="preserve"> </w:t>
      </w:r>
    </w:p>
    <w:p w14:paraId="559E560C" w14:textId="7C87D21E"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53 – </w:t>
      </w:r>
      <w:proofErr w:type="spellStart"/>
      <w:r w:rsidRPr="00F320D5">
        <w:rPr>
          <w:rFonts w:ascii="Arial" w:hAnsi="Arial" w:cs="Arial"/>
        </w:rPr>
        <w:t>lanreotidum</w:t>
      </w:r>
      <w:proofErr w:type="spellEnd"/>
    </w:p>
    <w:p w14:paraId="3657F270" w14:textId="4C984A2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54 – </w:t>
      </w:r>
      <w:proofErr w:type="spellStart"/>
      <w:r w:rsidRPr="00F320D5">
        <w:rPr>
          <w:rFonts w:ascii="Arial" w:hAnsi="Arial" w:cs="Arial"/>
        </w:rPr>
        <w:t>dexketoprofen</w:t>
      </w:r>
      <w:proofErr w:type="spellEnd"/>
    </w:p>
    <w:p w14:paraId="66FC71A0" w14:textId="70512E34"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55 – aparaty do przetaczania </w:t>
      </w:r>
      <w:proofErr w:type="spellStart"/>
      <w:r w:rsidRPr="00F320D5">
        <w:rPr>
          <w:rFonts w:ascii="Arial" w:hAnsi="Arial" w:cs="Arial"/>
        </w:rPr>
        <w:t>paklitakselu</w:t>
      </w:r>
      <w:proofErr w:type="spellEnd"/>
    </w:p>
    <w:p w14:paraId="7D9FF724" w14:textId="12A50ED5"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56 – </w:t>
      </w:r>
      <w:proofErr w:type="spellStart"/>
      <w:r w:rsidRPr="00F320D5">
        <w:rPr>
          <w:rFonts w:ascii="Arial" w:hAnsi="Arial" w:cs="Arial"/>
        </w:rPr>
        <w:t>niraparib</w:t>
      </w:r>
      <w:proofErr w:type="spellEnd"/>
    </w:p>
    <w:p w14:paraId="7CD90F1E" w14:textId="63D7F178"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57 – </w:t>
      </w:r>
      <w:proofErr w:type="spellStart"/>
      <w:r w:rsidRPr="00F320D5">
        <w:rPr>
          <w:rFonts w:ascii="Arial" w:hAnsi="Arial" w:cs="Arial"/>
        </w:rPr>
        <w:t>abiraterone</w:t>
      </w:r>
      <w:proofErr w:type="spellEnd"/>
    </w:p>
    <w:p w14:paraId="2E25F998" w14:textId="282C2081"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58 – </w:t>
      </w:r>
      <w:proofErr w:type="spellStart"/>
      <w:r w:rsidRPr="00F320D5">
        <w:rPr>
          <w:rFonts w:ascii="Arial" w:hAnsi="Arial" w:cs="Arial"/>
        </w:rPr>
        <w:t>pazopanib</w:t>
      </w:r>
      <w:proofErr w:type="spellEnd"/>
    </w:p>
    <w:p w14:paraId="01E51443" w14:textId="5767C7B2"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59 – </w:t>
      </w:r>
      <w:proofErr w:type="spellStart"/>
      <w:r w:rsidRPr="00F320D5">
        <w:rPr>
          <w:rFonts w:ascii="Arial" w:hAnsi="Arial" w:cs="Arial"/>
        </w:rPr>
        <w:t>azacytydyna</w:t>
      </w:r>
      <w:proofErr w:type="spellEnd"/>
    </w:p>
    <w:p w14:paraId="4C471239" w14:textId="5722482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60 – </w:t>
      </w:r>
      <w:proofErr w:type="spellStart"/>
      <w:r w:rsidRPr="00F320D5">
        <w:rPr>
          <w:rFonts w:ascii="Arial" w:hAnsi="Arial" w:cs="Arial"/>
        </w:rPr>
        <w:t>procarbazinum</w:t>
      </w:r>
      <w:proofErr w:type="spellEnd"/>
    </w:p>
    <w:p w14:paraId="5D930447" w14:textId="6AB9EBE5"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61 – </w:t>
      </w:r>
      <w:proofErr w:type="spellStart"/>
      <w:r w:rsidRPr="00F320D5">
        <w:rPr>
          <w:rFonts w:ascii="Arial" w:hAnsi="Arial" w:cs="Arial"/>
        </w:rPr>
        <w:t>aksytynib</w:t>
      </w:r>
      <w:proofErr w:type="spellEnd"/>
    </w:p>
    <w:p w14:paraId="6C17F407" w14:textId="752A80AD"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62 – </w:t>
      </w:r>
      <w:proofErr w:type="spellStart"/>
      <w:r w:rsidRPr="00F320D5">
        <w:rPr>
          <w:rFonts w:ascii="Arial" w:hAnsi="Arial" w:cs="Arial"/>
        </w:rPr>
        <w:t>gefitynib</w:t>
      </w:r>
      <w:proofErr w:type="spellEnd"/>
    </w:p>
    <w:p w14:paraId="6DF9A162" w14:textId="75EABD38"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63 – </w:t>
      </w:r>
      <w:proofErr w:type="spellStart"/>
      <w:r w:rsidRPr="00F320D5">
        <w:rPr>
          <w:rFonts w:ascii="Arial" w:hAnsi="Arial" w:cs="Arial"/>
        </w:rPr>
        <w:t>beksaroten</w:t>
      </w:r>
      <w:proofErr w:type="spellEnd"/>
      <w:r w:rsidR="00996121">
        <w:rPr>
          <w:rFonts w:ascii="Arial" w:hAnsi="Arial" w:cs="Arial"/>
        </w:rPr>
        <w:t xml:space="preserve"> </w:t>
      </w:r>
    </w:p>
    <w:p w14:paraId="1CB11BB9" w14:textId="61743B7C"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64 – przyrządy do wielokrotnego pobierania</w:t>
      </w:r>
    </w:p>
    <w:p w14:paraId="51814A11" w14:textId="36D458D3"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65 – </w:t>
      </w:r>
      <w:proofErr w:type="spellStart"/>
      <w:r w:rsidRPr="00F320D5">
        <w:rPr>
          <w:rFonts w:ascii="Arial" w:hAnsi="Arial" w:cs="Arial"/>
        </w:rPr>
        <w:t>crizotinib</w:t>
      </w:r>
      <w:proofErr w:type="spellEnd"/>
    </w:p>
    <w:p w14:paraId="6803616A" w14:textId="1556C0CE"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66 – </w:t>
      </w:r>
      <w:proofErr w:type="spellStart"/>
      <w:r w:rsidRPr="00F320D5">
        <w:rPr>
          <w:rFonts w:ascii="Arial" w:hAnsi="Arial" w:cs="Arial"/>
        </w:rPr>
        <w:t>apalutamid</w:t>
      </w:r>
      <w:proofErr w:type="spellEnd"/>
    </w:p>
    <w:p w14:paraId="64BD0748" w14:textId="0F6E6DD0"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67 – </w:t>
      </w:r>
      <w:proofErr w:type="spellStart"/>
      <w:r w:rsidR="009D0AE2" w:rsidRPr="009D0AE2">
        <w:rPr>
          <w:rFonts w:ascii="Arial" w:hAnsi="Arial" w:cs="Arial"/>
        </w:rPr>
        <w:t>vinorelbinnum</w:t>
      </w:r>
      <w:proofErr w:type="spellEnd"/>
      <w:r w:rsidR="009D0AE2" w:rsidRPr="009D0AE2">
        <w:rPr>
          <w:rFonts w:ascii="Arial" w:hAnsi="Arial" w:cs="Arial"/>
        </w:rPr>
        <w:t xml:space="preserve"> koncentrat</w:t>
      </w:r>
    </w:p>
    <w:p w14:paraId="42CD44F3" w14:textId="1068F968"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68 – </w:t>
      </w:r>
      <w:proofErr w:type="spellStart"/>
      <w:r w:rsidRPr="00F320D5">
        <w:rPr>
          <w:rFonts w:ascii="Arial" w:hAnsi="Arial" w:cs="Arial"/>
        </w:rPr>
        <w:t>temsirolimus</w:t>
      </w:r>
      <w:proofErr w:type="spellEnd"/>
    </w:p>
    <w:p w14:paraId="57DAF86A" w14:textId="6011D722"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69 – </w:t>
      </w:r>
      <w:proofErr w:type="spellStart"/>
      <w:r w:rsidRPr="00F320D5">
        <w:rPr>
          <w:rFonts w:ascii="Arial" w:hAnsi="Arial" w:cs="Arial"/>
        </w:rPr>
        <w:t>dabrafenib</w:t>
      </w:r>
      <w:proofErr w:type="spellEnd"/>
    </w:p>
    <w:p w14:paraId="6A0057C8" w14:textId="77777777" w:rsidR="00203EA6" w:rsidRDefault="00E658A6" w:rsidP="006D6E45">
      <w:pPr>
        <w:pStyle w:val="Akapitzlist"/>
        <w:widowControl w:val="0"/>
        <w:numPr>
          <w:ilvl w:val="0"/>
          <w:numId w:val="57"/>
        </w:numPr>
        <w:autoSpaceDE w:val="0"/>
        <w:autoSpaceDN w:val="0"/>
        <w:adjustRightInd w:val="0"/>
        <w:ind w:left="1418" w:hanging="698"/>
        <w:jc w:val="both"/>
        <w:rPr>
          <w:rFonts w:ascii="Arial" w:hAnsi="Arial" w:cs="Arial"/>
        </w:rPr>
      </w:pPr>
      <w:r w:rsidRPr="00203EA6">
        <w:rPr>
          <w:rFonts w:ascii="Arial" w:hAnsi="Arial" w:cs="Arial"/>
        </w:rPr>
        <w:t xml:space="preserve">część nr 70 – </w:t>
      </w:r>
      <w:proofErr w:type="spellStart"/>
      <w:r w:rsidRPr="00203EA6">
        <w:rPr>
          <w:rFonts w:ascii="Arial" w:hAnsi="Arial" w:cs="Arial"/>
        </w:rPr>
        <w:t>trametynib</w:t>
      </w:r>
      <w:proofErr w:type="spellEnd"/>
      <w:r w:rsidR="00996121" w:rsidRPr="00203EA6">
        <w:rPr>
          <w:rFonts w:ascii="Arial" w:hAnsi="Arial" w:cs="Arial"/>
        </w:rPr>
        <w:t xml:space="preserve"> </w:t>
      </w:r>
    </w:p>
    <w:p w14:paraId="1536C500" w14:textId="1D4137A4" w:rsidR="00996268" w:rsidRPr="00203EA6" w:rsidRDefault="00E658A6" w:rsidP="006D6E45">
      <w:pPr>
        <w:pStyle w:val="Akapitzlist"/>
        <w:widowControl w:val="0"/>
        <w:numPr>
          <w:ilvl w:val="0"/>
          <w:numId w:val="57"/>
        </w:numPr>
        <w:autoSpaceDE w:val="0"/>
        <w:autoSpaceDN w:val="0"/>
        <w:adjustRightInd w:val="0"/>
        <w:ind w:left="1418" w:hanging="698"/>
        <w:jc w:val="both"/>
        <w:rPr>
          <w:rFonts w:ascii="Arial" w:hAnsi="Arial" w:cs="Arial"/>
        </w:rPr>
      </w:pPr>
      <w:r w:rsidRPr="00203EA6">
        <w:rPr>
          <w:rFonts w:ascii="Arial" w:hAnsi="Arial" w:cs="Arial"/>
        </w:rPr>
        <w:t xml:space="preserve">część nr 71 – </w:t>
      </w:r>
      <w:proofErr w:type="spellStart"/>
      <w:r w:rsidRPr="00203EA6">
        <w:rPr>
          <w:rFonts w:ascii="Arial" w:hAnsi="Arial" w:cs="Arial"/>
        </w:rPr>
        <w:t>olaparibum</w:t>
      </w:r>
      <w:proofErr w:type="spellEnd"/>
    </w:p>
    <w:p w14:paraId="71304EAA" w14:textId="3B79931F"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lastRenderedPageBreak/>
        <w:t xml:space="preserve">część nr 72 – </w:t>
      </w:r>
      <w:proofErr w:type="spellStart"/>
      <w:r w:rsidRPr="00F320D5">
        <w:rPr>
          <w:rFonts w:ascii="Arial" w:hAnsi="Arial" w:cs="Arial"/>
        </w:rPr>
        <w:t>obinutuzumab</w:t>
      </w:r>
      <w:proofErr w:type="spellEnd"/>
    </w:p>
    <w:p w14:paraId="6546BC67" w14:textId="0B36F39D"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73 – </w:t>
      </w:r>
      <w:proofErr w:type="spellStart"/>
      <w:r w:rsidRPr="00F320D5">
        <w:rPr>
          <w:rFonts w:ascii="Arial" w:hAnsi="Arial" w:cs="Arial"/>
        </w:rPr>
        <w:t>pertuzumab</w:t>
      </w:r>
      <w:proofErr w:type="spellEnd"/>
    </w:p>
    <w:p w14:paraId="65B6A3F1" w14:textId="06F3690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74 – </w:t>
      </w:r>
      <w:proofErr w:type="spellStart"/>
      <w:r w:rsidRPr="00F320D5">
        <w:rPr>
          <w:rFonts w:ascii="Arial" w:hAnsi="Arial" w:cs="Arial"/>
        </w:rPr>
        <w:t>paclitaxelum</w:t>
      </w:r>
      <w:proofErr w:type="spellEnd"/>
      <w:r w:rsidRPr="00F320D5">
        <w:rPr>
          <w:rFonts w:ascii="Arial" w:hAnsi="Arial" w:cs="Arial"/>
        </w:rPr>
        <w:t xml:space="preserve"> </w:t>
      </w:r>
      <w:proofErr w:type="spellStart"/>
      <w:r w:rsidRPr="00F320D5">
        <w:rPr>
          <w:rFonts w:ascii="Arial" w:hAnsi="Arial" w:cs="Arial"/>
        </w:rPr>
        <w:t>albuminatum</w:t>
      </w:r>
      <w:proofErr w:type="spellEnd"/>
    </w:p>
    <w:p w14:paraId="2ABC3D4D" w14:textId="702F8ED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75 – </w:t>
      </w:r>
      <w:proofErr w:type="spellStart"/>
      <w:r w:rsidRPr="00F320D5">
        <w:rPr>
          <w:rFonts w:ascii="Arial" w:hAnsi="Arial" w:cs="Arial"/>
        </w:rPr>
        <w:t>trabectedinum</w:t>
      </w:r>
      <w:proofErr w:type="spellEnd"/>
    </w:p>
    <w:p w14:paraId="0631E21C" w14:textId="66B3C633"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76</w:t>
      </w:r>
      <w:r w:rsidR="00F320D5">
        <w:rPr>
          <w:rFonts w:ascii="Arial" w:hAnsi="Arial" w:cs="Arial"/>
        </w:rPr>
        <w:t xml:space="preserve"> </w:t>
      </w:r>
      <w:r w:rsidRPr="00F320D5">
        <w:rPr>
          <w:rFonts w:ascii="Arial" w:hAnsi="Arial" w:cs="Arial"/>
        </w:rPr>
        <w:t xml:space="preserve">– </w:t>
      </w:r>
      <w:proofErr w:type="spellStart"/>
      <w:r w:rsidRPr="00F320D5">
        <w:rPr>
          <w:rFonts w:ascii="Arial" w:hAnsi="Arial" w:cs="Arial"/>
        </w:rPr>
        <w:t>enzalutamide</w:t>
      </w:r>
      <w:proofErr w:type="spellEnd"/>
    </w:p>
    <w:p w14:paraId="42BBF695" w14:textId="7EE04A61"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77 – </w:t>
      </w:r>
      <w:proofErr w:type="spellStart"/>
      <w:r w:rsidRPr="00F320D5">
        <w:rPr>
          <w:rFonts w:ascii="Arial" w:hAnsi="Arial" w:cs="Arial"/>
        </w:rPr>
        <w:t>alektynib</w:t>
      </w:r>
      <w:proofErr w:type="spellEnd"/>
    </w:p>
    <w:p w14:paraId="3FEF84A0" w14:textId="6C34E58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78 – </w:t>
      </w:r>
      <w:proofErr w:type="spellStart"/>
      <w:r w:rsidRPr="00F320D5">
        <w:rPr>
          <w:rFonts w:ascii="Arial" w:hAnsi="Arial" w:cs="Arial"/>
        </w:rPr>
        <w:t>dexamethasone</w:t>
      </w:r>
      <w:proofErr w:type="spellEnd"/>
      <w:r w:rsidRPr="00F320D5">
        <w:rPr>
          <w:rFonts w:ascii="Arial" w:hAnsi="Arial" w:cs="Arial"/>
        </w:rPr>
        <w:t xml:space="preserve"> </w:t>
      </w:r>
      <w:proofErr w:type="spellStart"/>
      <w:r w:rsidRPr="00F320D5">
        <w:rPr>
          <w:rFonts w:ascii="Arial" w:hAnsi="Arial" w:cs="Arial"/>
        </w:rPr>
        <w:t>phosphate</w:t>
      </w:r>
      <w:proofErr w:type="spellEnd"/>
      <w:r w:rsidRPr="00F320D5">
        <w:rPr>
          <w:rFonts w:ascii="Arial" w:hAnsi="Arial" w:cs="Arial"/>
        </w:rPr>
        <w:t>-chemioterapia</w:t>
      </w:r>
    </w:p>
    <w:p w14:paraId="62BFC770" w14:textId="1E0734F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79 – </w:t>
      </w:r>
      <w:proofErr w:type="spellStart"/>
      <w:r w:rsidRPr="00F320D5">
        <w:rPr>
          <w:rFonts w:ascii="Arial" w:hAnsi="Arial" w:cs="Arial"/>
        </w:rPr>
        <w:t>nivoluma</w:t>
      </w:r>
      <w:proofErr w:type="spellEnd"/>
    </w:p>
    <w:p w14:paraId="7253014E" w14:textId="4D5CA8BF"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80 – </w:t>
      </w:r>
      <w:proofErr w:type="spellStart"/>
      <w:r w:rsidRPr="00F320D5">
        <w:rPr>
          <w:rFonts w:ascii="Arial" w:hAnsi="Arial" w:cs="Arial"/>
        </w:rPr>
        <w:t>cabozantynib</w:t>
      </w:r>
      <w:proofErr w:type="spellEnd"/>
    </w:p>
    <w:p w14:paraId="75660392" w14:textId="15D5245F"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81 – </w:t>
      </w:r>
      <w:proofErr w:type="spellStart"/>
      <w:r w:rsidRPr="00F320D5">
        <w:rPr>
          <w:rFonts w:ascii="Arial" w:hAnsi="Arial" w:cs="Arial"/>
        </w:rPr>
        <w:t>anagrelidum</w:t>
      </w:r>
      <w:proofErr w:type="spellEnd"/>
    </w:p>
    <w:p w14:paraId="65A3EA27" w14:textId="2371023D"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82 – </w:t>
      </w:r>
      <w:proofErr w:type="spellStart"/>
      <w:r w:rsidRPr="00F320D5">
        <w:rPr>
          <w:rFonts w:ascii="Arial" w:hAnsi="Arial" w:cs="Arial"/>
        </w:rPr>
        <w:t>trastuzumab</w:t>
      </w:r>
      <w:proofErr w:type="spellEnd"/>
    </w:p>
    <w:p w14:paraId="5C5ACC95" w14:textId="64B5579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83 – </w:t>
      </w:r>
      <w:proofErr w:type="spellStart"/>
      <w:r w:rsidRPr="00F320D5">
        <w:rPr>
          <w:rFonts w:ascii="Arial" w:hAnsi="Arial" w:cs="Arial"/>
        </w:rPr>
        <w:t>ibrutynib</w:t>
      </w:r>
      <w:proofErr w:type="spellEnd"/>
    </w:p>
    <w:p w14:paraId="226757FB" w14:textId="261D1FB9"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84 – </w:t>
      </w:r>
      <w:proofErr w:type="spellStart"/>
      <w:r w:rsidRPr="00F320D5">
        <w:rPr>
          <w:rFonts w:ascii="Arial" w:hAnsi="Arial" w:cs="Arial"/>
        </w:rPr>
        <w:t>atezolizumab</w:t>
      </w:r>
      <w:proofErr w:type="spellEnd"/>
    </w:p>
    <w:p w14:paraId="71A70894" w14:textId="11CB4203"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85 – </w:t>
      </w:r>
      <w:proofErr w:type="spellStart"/>
      <w:r w:rsidRPr="00F320D5">
        <w:rPr>
          <w:rFonts w:ascii="Arial" w:hAnsi="Arial" w:cs="Arial"/>
        </w:rPr>
        <w:t>osimertinib</w:t>
      </w:r>
      <w:proofErr w:type="spellEnd"/>
    </w:p>
    <w:p w14:paraId="30011226" w14:textId="7FABEC1B"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86 – </w:t>
      </w:r>
      <w:proofErr w:type="spellStart"/>
      <w:r w:rsidRPr="00F320D5">
        <w:rPr>
          <w:rFonts w:ascii="Arial" w:hAnsi="Arial" w:cs="Arial"/>
        </w:rPr>
        <w:t>atezolizumab</w:t>
      </w:r>
      <w:proofErr w:type="spellEnd"/>
    </w:p>
    <w:p w14:paraId="3422035D" w14:textId="35D2FEAF"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87 – </w:t>
      </w:r>
      <w:proofErr w:type="spellStart"/>
      <w:r w:rsidRPr="00F320D5">
        <w:rPr>
          <w:rFonts w:ascii="Arial" w:hAnsi="Arial" w:cs="Arial"/>
        </w:rPr>
        <w:t>glofitamabum</w:t>
      </w:r>
      <w:proofErr w:type="spellEnd"/>
    </w:p>
    <w:p w14:paraId="17E7CC2C" w14:textId="047E2F3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88 – </w:t>
      </w:r>
      <w:proofErr w:type="spellStart"/>
      <w:r w:rsidRPr="00F320D5">
        <w:rPr>
          <w:rFonts w:ascii="Arial" w:hAnsi="Arial" w:cs="Arial"/>
        </w:rPr>
        <w:t>pomalidomid</w:t>
      </w:r>
      <w:proofErr w:type="spellEnd"/>
    </w:p>
    <w:p w14:paraId="32906F1B" w14:textId="75A23152"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89 – </w:t>
      </w:r>
      <w:proofErr w:type="spellStart"/>
      <w:r w:rsidRPr="00F320D5">
        <w:rPr>
          <w:rFonts w:ascii="Arial" w:hAnsi="Arial" w:cs="Arial"/>
        </w:rPr>
        <w:t>trastuzumab</w:t>
      </w:r>
      <w:proofErr w:type="spellEnd"/>
      <w:r w:rsidRPr="00F320D5">
        <w:rPr>
          <w:rFonts w:ascii="Arial" w:hAnsi="Arial" w:cs="Arial"/>
        </w:rPr>
        <w:t xml:space="preserve"> </w:t>
      </w:r>
      <w:proofErr w:type="spellStart"/>
      <w:r w:rsidRPr="00F320D5">
        <w:rPr>
          <w:rFonts w:ascii="Arial" w:hAnsi="Arial" w:cs="Arial"/>
        </w:rPr>
        <w:t>emtunsin</w:t>
      </w:r>
      <w:proofErr w:type="spellEnd"/>
    </w:p>
    <w:p w14:paraId="6A031E58" w14:textId="642426D3"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90 – </w:t>
      </w:r>
      <w:proofErr w:type="spellStart"/>
      <w:r w:rsidRPr="00F320D5">
        <w:rPr>
          <w:rFonts w:ascii="Arial" w:hAnsi="Arial" w:cs="Arial"/>
        </w:rPr>
        <w:t>enkorafenib</w:t>
      </w:r>
      <w:proofErr w:type="spellEnd"/>
      <w:r w:rsidRPr="00F320D5">
        <w:rPr>
          <w:rFonts w:ascii="Arial" w:hAnsi="Arial" w:cs="Arial"/>
        </w:rPr>
        <w:t xml:space="preserve"> i </w:t>
      </w:r>
      <w:proofErr w:type="spellStart"/>
      <w:r w:rsidRPr="00F320D5">
        <w:rPr>
          <w:rFonts w:ascii="Arial" w:hAnsi="Arial" w:cs="Arial"/>
        </w:rPr>
        <w:t>binimetynib</w:t>
      </w:r>
      <w:proofErr w:type="spellEnd"/>
    </w:p>
    <w:p w14:paraId="14B0175F" w14:textId="7C5BC3D7"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91 – </w:t>
      </w:r>
      <w:proofErr w:type="spellStart"/>
      <w:r w:rsidRPr="00F320D5">
        <w:rPr>
          <w:rFonts w:ascii="Arial" w:hAnsi="Arial" w:cs="Arial"/>
        </w:rPr>
        <w:t>nintedanibum</w:t>
      </w:r>
      <w:proofErr w:type="spellEnd"/>
    </w:p>
    <w:p w14:paraId="1C4B5F3C" w14:textId="1612BF70"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92 – </w:t>
      </w:r>
      <w:proofErr w:type="spellStart"/>
      <w:r w:rsidRPr="00F320D5">
        <w:rPr>
          <w:rFonts w:ascii="Arial" w:hAnsi="Arial" w:cs="Arial"/>
        </w:rPr>
        <w:t>afatynib</w:t>
      </w:r>
      <w:proofErr w:type="spellEnd"/>
    </w:p>
    <w:p w14:paraId="059F7932" w14:textId="0FC7B114"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93 – </w:t>
      </w:r>
      <w:proofErr w:type="spellStart"/>
      <w:r w:rsidRPr="00F320D5">
        <w:rPr>
          <w:rFonts w:ascii="Arial" w:hAnsi="Arial" w:cs="Arial"/>
        </w:rPr>
        <w:t>venetoclaxum</w:t>
      </w:r>
      <w:proofErr w:type="spellEnd"/>
    </w:p>
    <w:p w14:paraId="51F93122" w14:textId="52B899C2"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94 – </w:t>
      </w:r>
      <w:proofErr w:type="spellStart"/>
      <w:r w:rsidRPr="00F320D5">
        <w:rPr>
          <w:rFonts w:ascii="Arial" w:hAnsi="Arial" w:cs="Arial"/>
        </w:rPr>
        <w:t>daratumumab</w:t>
      </w:r>
      <w:proofErr w:type="spellEnd"/>
      <w:r w:rsidR="008A3ECA">
        <w:rPr>
          <w:rFonts w:ascii="Arial" w:hAnsi="Arial" w:cs="Arial"/>
        </w:rPr>
        <w:t xml:space="preserve"> </w:t>
      </w:r>
    </w:p>
    <w:p w14:paraId="5FDEB823" w14:textId="04F28AEB"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95 – </w:t>
      </w:r>
      <w:proofErr w:type="spellStart"/>
      <w:r w:rsidRPr="00F320D5">
        <w:rPr>
          <w:rFonts w:ascii="Arial" w:hAnsi="Arial" w:cs="Arial"/>
        </w:rPr>
        <w:t>carfilzomi</w:t>
      </w:r>
      <w:proofErr w:type="spellEnd"/>
    </w:p>
    <w:p w14:paraId="7E4AFC9D" w14:textId="4E428A1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96 – </w:t>
      </w:r>
      <w:proofErr w:type="spellStart"/>
      <w:r w:rsidRPr="00F320D5">
        <w:rPr>
          <w:rFonts w:ascii="Arial" w:hAnsi="Arial" w:cs="Arial"/>
        </w:rPr>
        <w:t>tipiracilum</w:t>
      </w:r>
      <w:proofErr w:type="spellEnd"/>
      <w:r w:rsidRPr="00F320D5">
        <w:rPr>
          <w:rFonts w:ascii="Arial" w:hAnsi="Arial" w:cs="Arial"/>
        </w:rPr>
        <w:t xml:space="preserve"> + </w:t>
      </w:r>
      <w:proofErr w:type="spellStart"/>
      <w:r w:rsidRPr="00F320D5">
        <w:rPr>
          <w:rFonts w:ascii="Arial" w:hAnsi="Arial" w:cs="Arial"/>
        </w:rPr>
        <w:t>trifluridinum</w:t>
      </w:r>
      <w:proofErr w:type="spellEnd"/>
    </w:p>
    <w:p w14:paraId="6C7EDAD6" w14:textId="4F4D2735" w:rsidR="00996268" w:rsidRPr="009D0AE2" w:rsidRDefault="00E658A6" w:rsidP="00514A54">
      <w:pPr>
        <w:pStyle w:val="Akapitzlist"/>
        <w:widowControl w:val="0"/>
        <w:numPr>
          <w:ilvl w:val="0"/>
          <w:numId w:val="57"/>
        </w:numPr>
        <w:autoSpaceDE w:val="0"/>
        <w:autoSpaceDN w:val="0"/>
        <w:adjustRightInd w:val="0"/>
        <w:ind w:left="1418" w:hanging="698"/>
        <w:jc w:val="both"/>
        <w:rPr>
          <w:rFonts w:ascii="Arial" w:hAnsi="Arial" w:cs="Arial"/>
        </w:rPr>
      </w:pPr>
      <w:r w:rsidRPr="009D0AE2">
        <w:rPr>
          <w:rFonts w:ascii="Arial" w:hAnsi="Arial" w:cs="Arial"/>
        </w:rPr>
        <w:t>część nr 9</w:t>
      </w:r>
      <w:r w:rsidR="009D0AE2">
        <w:rPr>
          <w:rFonts w:ascii="Arial" w:hAnsi="Arial" w:cs="Arial"/>
        </w:rPr>
        <w:t>7</w:t>
      </w:r>
      <w:r w:rsidRPr="009D0AE2">
        <w:rPr>
          <w:rFonts w:ascii="Arial" w:hAnsi="Arial" w:cs="Arial"/>
        </w:rPr>
        <w:t xml:space="preserve"> – </w:t>
      </w:r>
      <w:proofErr w:type="spellStart"/>
      <w:r w:rsidRPr="009D0AE2">
        <w:rPr>
          <w:rFonts w:ascii="Arial" w:hAnsi="Arial" w:cs="Arial"/>
        </w:rPr>
        <w:t>rituximabum</w:t>
      </w:r>
      <w:proofErr w:type="spellEnd"/>
    </w:p>
    <w:p w14:paraId="599E2EE3" w14:textId="16C4A212"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9</w:t>
      </w:r>
      <w:r w:rsidR="009D0AE2">
        <w:rPr>
          <w:rFonts w:ascii="Arial" w:hAnsi="Arial" w:cs="Arial"/>
        </w:rPr>
        <w:t>8</w:t>
      </w:r>
      <w:r w:rsidRPr="00F320D5">
        <w:rPr>
          <w:rFonts w:ascii="Arial" w:hAnsi="Arial" w:cs="Arial"/>
        </w:rPr>
        <w:t xml:space="preserve"> – </w:t>
      </w:r>
      <w:proofErr w:type="spellStart"/>
      <w:r w:rsidRPr="00F320D5">
        <w:rPr>
          <w:rFonts w:ascii="Arial" w:hAnsi="Arial" w:cs="Arial"/>
        </w:rPr>
        <w:t>azacitidinum</w:t>
      </w:r>
      <w:proofErr w:type="spellEnd"/>
    </w:p>
    <w:p w14:paraId="2479B114" w14:textId="2C4027DD"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 xml:space="preserve">część nr </w:t>
      </w:r>
      <w:r w:rsidR="009D0AE2">
        <w:rPr>
          <w:rFonts w:ascii="Arial" w:hAnsi="Arial" w:cs="Arial"/>
        </w:rPr>
        <w:t>99</w:t>
      </w:r>
      <w:r w:rsidRPr="00F320D5">
        <w:rPr>
          <w:rFonts w:ascii="Arial" w:hAnsi="Arial" w:cs="Arial"/>
        </w:rPr>
        <w:t xml:space="preserve"> – </w:t>
      </w:r>
      <w:proofErr w:type="spellStart"/>
      <w:r w:rsidRPr="00F320D5">
        <w:rPr>
          <w:rFonts w:ascii="Arial" w:hAnsi="Arial" w:cs="Arial"/>
        </w:rPr>
        <w:t>isatuximabum</w:t>
      </w:r>
      <w:proofErr w:type="spellEnd"/>
    </w:p>
    <w:p w14:paraId="6B8B1458" w14:textId="14DC66A7"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0</w:t>
      </w:r>
      <w:r w:rsidRPr="00F320D5">
        <w:rPr>
          <w:rFonts w:ascii="Arial" w:hAnsi="Arial" w:cs="Arial"/>
        </w:rPr>
        <w:t xml:space="preserve"> – </w:t>
      </w:r>
      <w:proofErr w:type="spellStart"/>
      <w:r w:rsidRPr="00F320D5">
        <w:rPr>
          <w:rFonts w:ascii="Arial" w:hAnsi="Arial" w:cs="Arial"/>
        </w:rPr>
        <w:t>epcoritamabum</w:t>
      </w:r>
      <w:proofErr w:type="spellEnd"/>
    </w:p>
    <w:p w14:paraId="51986A21" w14:textId="43DD6451"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1</w:t>
      </w:r>
      <w:r w:rsidRPr="00F320D5">
        <w:rPr>
          <w:rFonts w:ascii="Arial" w:hAnsi="Arial" w:cs="Arial"/>
        </w:rPr>
        <w:t xml:space="preserve"> – </w:t>
      </w:r>
      <w:proofErr w:type="spellStart"/>
      <w:r w:rsidRPr="00F320D5">
        <w:rPr>
          <w:rFonts w:ascii="Arial" w:hAnsi="Arial" w:cs="Arial"/>
        </w:rPr>
        <w:t>teclistamabum</w:t>
      </w:r>
      <w:proofErr w:type="spellEnd"/>
    </w:p>
    <w:p w14:paraId="5F2C5F0F" w14:textId="38AF7733"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2</w:t>
      </w:r>
      <w:r w:rsidRPr="00F320D5">
        <w:rPr>
          <w:rFonts w:ascii="Arial" w:hAnsi="Arial" w:cs="Arial"/>
        </w:rPr>
        <w:t xml:space="preserve"> – </w:t>
      </w:r>
      <w:proofErr w:type="spellStart"/>
      <w:r w:rsidRPr="00F320D5">
        <w:rPr>
          <w:rFonts w:ascii="Arial" w:hAnsi="Arial" w:cs="Arial"/>
        </w:rPr>
        <w:t>trastuzumab</w:t>
      </w:r>
      <w:proofErr w:type="spellEnd"/>
      <w:r w:rsidRPr="00F320D5">
        <w:rPr>
          <w:rFonts w:ascii="Arial" w:hAnsi="Arial" w:cs="Arial"/>
        </w:rPr>
        <w:t xml:space="preserve"> </w:t>
      </w:r>
      <w:proofErr w:type="spellStart"/>
      <w:r w:rsidRPr="00F320D5">
        <w:rPr>
          <w:rFonts w:ascii="Arial" w:hAnsi="Arial" w:cs="Arial"/>
        </w:rPr>
        <w:t>deruxtecan</w:t>
      </w:r>
      <w:proofErr w:type="spellEnd"/>
    </w:p>
    <w:p w14:paraId="4447B1F1" w14:textId="3541BB8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3</w:t>
      </w:r>
      <w:r w:rsidRPr="00F320D5">
        <w:rPr>
          <w:rFonts w:ascii="Arial" w:hAnsi="Arial" w:cs="Arial"/>
        </w:rPr>
        <w:t xml:space="preserve"> – </w:t>
      </w:r>
      <w:proofErr w:type="spellStart"/>
      <w:r w:rsidRPr="00F320D5">
        <w:rPr>
          <w:rFonts w:ascii="Arial" w:hAnsi="Arial" w:cs="Arial"/>
        </w:rPr>
        <w:t>enfortumabum</w:t>
      </w:r>
      <w:proofErr w:type="spellEnd"/>
      <w:r w:rsidRPr="00F320D5">
        <w:rPr>
          <w:rFonts w:ascii="Arial" w:hAnsi="Arial" w:cs="Arial"/>
        </w:rPr>
        <w:t xml:space="preserve"> </w:t>
      </w:r>
      <w:proofErr w:type="spellStart"/>
      <w:r w:rsidRPr="00F320D5">
        <w:rPr>
          <w:rFonts w:ascii="Arial" w:hAnsi="Arial" w:cs="Arial"/>
        </w:rPr>
        <w:t>vedotini</w:t>
      </w:r>
      <w:proofErr w:type="spellEnd"/>
    </w:p>
    <w:p w14:paraId="0D824F2F" w14:textId="23374A3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4</w:t>
      </w:r>
      <w:r w:rsidR="00F320D5" w:rsidRPr="00F320D5">
        <w:rPr>
          <w:rFonts w:ascii="Arial" w:hAnsi="Arial" w:cs="Arial"/>
        </w:rPr>
        <w:t xml:space="preserve"> </w:t>
      </w:r>
      <w:r w:rsidRPr="00F320D5">
        <w:rPr>
          <w:rFonts w:ascii="Arial" w:hAnsi="Arial" w:cs="Arial"/>
        </w:rPr>
        <w:t xml:space="preserve">– </w:t>
      </w:r>
      <w:proofErr w:type="spellStart"/>
      <w:r w:rsidRPr="00F320D5">
        <w:rPr>
          <w:rFonts w:ascii="Arial" w:hAnsi="Arial" w:cs="Arial"/>
        </w:rPr>
        <w:t>zanubrutinibum</w:t>
      </w:r>
      <w:proofErr w:type="spellEnd"/>
    </w:p>
    <w:p w14:paraId="5B246F60" w14:textId="09E3C75A"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5</w:t>
      </w:r>
      <w:r w:rsidR="00F320D5" w:rsidRPr="00F320D5">
        <w:rPr>
          <w:rFonts w:ascii="Arial" w:hAnsi="Arial" w:cs="Arial"/>
        </w:rPr>
        <w:t xml:space="preserve"> </w:t>
      </w:r>
      <w:r w:rsidRPr="00F320D5">
        <w:rPr>
          <w:rFonts w:ascii="Arial" w:hAnsi="Arial" w:cs="Arial"/>
        </w:rPr>
        <w:t xml:space="preserve">– </w:t>
      </w:r>
      <w:proofErr w:type="spellStart"/>
      <w:r w:rsidRPr="00F320D5">
        <w:rPr>
          <w:rFonts w:ascii="Arial" w:hAnsi="Arial" w:cs="Arial"/>
        </w:rPr>
        <w:t>cemiplimabum</w:t>
      </w:r>
      <w:proofErr w:type="spellEnd"/>
    </w:p>
    <w:p w14:paraId="1FD1A3A6" w14:textId="10D3B14B"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6</w:t>
      </w:r>
      <w:r w:rsidRPr="00F320D5">
        <w:rPr>
          <w:rFonts w:ascii="Arial" w:hAnsi="Arial" w:cs="Arial"/>
        </w:rPr>
        <w:t xml:space="preserve"> – </w:t>
      </w:r>
      <w:proofErr w:type="spellStart"/>
      <w:r w:rsidRPr="00F320D5">
        <w:rPr>
          <w:rFonts w:ascii="Arial" w:hAnsi="Arial" w:cs="Arial"/>
        </w:rPr>
        <w:t>ropeginterferonum</w:t>
      </w:r>
      <w:proofErr w:type="spellEnd"/>
    </w:p>
    <w:p w14:paraId="487FCEC0" w14:textId="2EA1C8E6"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7</w:t>
      </w:r>
      <w:r w:rsidRPr="00F320D5">
        <w:rPr>
          <w:rFonts w:ascii="Arial" w:hAnsi="Arial" w:cs="Arial"/>
        </w:rPr>
        <w:t xml:space="preserve"> – </w:t>
      </w:r>
      <w:proofErr w:type="spellStart"/>
      <w:r w:rsidRPr="00F320D5">
        <w:rPr>
          <w:rFonts w:ascii="Arial" w:hAnsi="Arial" w:cs="Arial"/>
        </w:rPr>
        <w:t>elotuzumabum</w:t>
      </w:r>
      <w:proofErr w:type="spellEnd"/>
    </w:p>
    <w:p w14:paraId="6A2B8579" w14:textId="0CB95245"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10</w:t>
      </w:r>
      <w:r w:rsidR="009D0AE2">
        <w:rPr>
          <w:rFonts w:ascii="Arial" w:hAnsi="Arial" w:cs="Arial"/>
        </w:rPr>
        <w:t>8</w:t>
      </w:r>
      <w:r w:rsidRPr="00F320D5">
        <w:rPr>
          <w:rFonts w:ascii="Arial" w:hAnsi="Arial" w:cs="Arial"/>
        </w:rPr>
        <w:t xml:space="preserve"> – </w:t>
      </w:r>
      <w:proofErr w:type="spellStart"/>
      <w:r w:rsidRPr="00F320D5">
        <w:rPr>
          <w:rFonts w:ascii="Arial" w:hAnsi="Arial" w:cs="Arial"/>
        </w:rPr>
        <w:t>acalabrutinibum</w:t>
      </w:r>
      <w:proofErr w:type="spellEnd"/>
    </w:p>
    <w:p w14:paraId="427D6596" w14:textId="39CF449F" w:rsidR="00996268" w:rsidRPr="009D0AE2" w:rsidRDefault="00E658A6" w:rsidP="00912049">
      <w:pPr>
        <w:pStyle w:val="Akapitzlist"/>
        <w:widowControl w:val="0"/>
        <w:numPr>
          <w:ilvl w:val="0"/>
          <w:numId w:val="57"/>
        </w:numPr>
        <w:autoSpaceDE w:val="0"/>
        <w:autoSpaceDN w:val="0"/>
        <w:adjustRightInd w:val="0"/>
        <w:ind w:left="1418" w:hanging="698"/>
        <w:jc w:val="both"/>
        <w:rPr>
          <w:rFonts w:ascii="Arial" w:hAnsi="Arial" w:cs="Arial"/>
        </w:rPr>
      </w:pPr>
      <w:r w:rsidRPr="009D0AE2">
        <w:rPr>
          <w:rFonts w:ascii="Arial" w:hAnsi="Arial" w:cs="Arial"/>
        </w:rPr>
        <w:t>część nr 1</w:t>
      </w:r>
      <w:r w:rsidR="009D0AE2" w:rsidRPr="009D0AE2">
        <w:rPr>
          <w:rFonts w:ascii="Arial" w:hAnsi="Arial" w:cs="Arial"/>
        </w:rPr>
        <w:t>09</w:t>
      </w:r>
      <w:r w:rsidRPr="009D0AE2">
        <w:rPr>
          <w:rFonts w:ascii="Arial" w:hAnsi="Arial" w:cs="Arial"/>
        </w:rPr>
        <w:t xml:space="preserve"> – </w:t>
      </w:r>
      <w:proofErr w:type="spellStart"/>
      <w:r w:rsidRPr="009D0AE2">
        <w:rPr>
          <w:rFonts w:ascii="Arial" w:hAnsi="Arial" w:cs="Arial"/>
        </w:rPr>
        <w:t>polatuzumabum</w:t>
      </w:r>
      <w:proofErr w:type="spellEnd"/>
    </w:p>
    <w:p w14:paraId="08E08BFD" w14:textId="520F8E34"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11</w:t>
      </w:r>
      <w:r w:rsidR="009D0AE2">
        <w:rPr>
          <w:rFonts w:ascii="Arial" w:hAnsi="Arial" w:cs="Arial"/>
        </w:rPr>
        <w:t>0</w:t>
      </w:r>
      <w:r w:rsidRPr="00F320D5">
        <w:rPr>
          <w:rFonts w:ascii="Arial" w:hAnsi="Arial" w:cs="Arial"/>
        </w:rPr>
        <w:t xml:space="preserve"> – </w:t>
      </w:r>
      <w:proofErr w:type="spellStart"/>
      <w:r w:rsidRPr="00F320D5">
        <w:rPr>
          <w:rFonts w:ascii="Arial" w:hAnsi="Arial" w:cs="Arial"/>
        </w:rPr>
        <w:t>sacituzumabum</w:t>
      </w:r>
      <w:proofErr w:type="spellEnd"/>
      <w:r w:rsidRPr="00F320D5">
        <w:rPr>
          <w:rFonts w:ascii="Arial" w:hAnsi="Arial" w:cs="Arial"/>
        </w:rPr>
        <w:t xml:space="preserve"> </w:t>
      </w:r>
      <w:proofErr w:type="spellStart"/>
      <w:r w:rsidRPr="00F320D5">
        <w:rPr>
          <w:rFonts w:ascii="Arial" w:hAnsi="Arial" w:cs="Arial"/>
        </w:rPr>
        <w:t>govitecanum</w:t>
      </w:r>
      <w:proofErr w:type="spellEnd"/>
    </w:p>
    <w:p w14:paraId="7314FB01" w14:textId="7010EE3B"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11</w:t>
      </w:r>
      <w:r w:rsidR="009D0AE2">
        <w:rPr>
          <w:rFonts w:ascii="Arial" w:hAnsi="Arial" w:cs="Arial"/>
        </w:rPr>
        <w:t>1</w:t>
      </w:r>
      <w:r w:rsidRPr="00F320D5">
        <w:rPr>
          <w:rFonts w:ascii="Arial" w:hAnsi="Arial" w:cs="Arial"/>
        </w:rPr>
        <w:t xml:space="preserve"> – </w:t>
      </w:r>
      <w:proofErr w:type="spellStart"/>
      <w:r w:rsidRPr="00F320D5">
        <w:rPr>
          <w:rFonts w:ascii="Arial" w:hAnsi="Arial" w:cs="Arial"/>
        </w:rPr>
        <w:t>lenalidomid</w:t>
      </w:r>
      <w:proofErr w:type="spellEnd"/>
    </w:p>
    <w:p w14:paraId="06EE59D7" w14:textId="4283B6FB"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11</w:t>
      </w:r>
      <w:r w:rsidR="009D0AE2">
        <w:rPr>
          <w:rFonts w:ascii="Arial" w:hAnsi="Arial" w:cs="Arial"/>
        </w:rPr>
        <w:t>2</w:t>
      </w:r>
      <w:r w:rsidRPr="00F320D5">
        <w:rPr>
          <w:rFonts w:ascii="Arial" w:hAnsi="Arial" w:cs="Arial"/>
        </w:rPr>
        <w:t xml:space="preserve"> – implant</w:t>
      </w:r>
    </w:p>
    <w:p w14:paraId="00F945FB" w14:textId="631959AF" w:rsidR="00996268" w:rsidRPr="00F320D5" w:rsidRDefault="00E658A6"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11</w:t>
      </w:r>
      <w:r w:rsidR="009D0AE2">
        <w:rPr>
          <w:rFonts w:ascii="Arial" w:hAnsi="Arial" w:cs="Arial"/>
        </w:rPr>
        <w:t>3</w:t>
      </w:r>
      <w:r w:rsidRPr="00F320D5">
        <w:rPr>
          <w:rFonts w:ascii="Arial" w:hAnsi="Arial" w:cs="Arial"/>
        </w:rPr>
        <w:t xml:space="preserve"> – </w:t>
      </w:r>
      <w:proofErr w:type="spellStart"/>
      <w:r w:rsidRPr="00F320D5">
        <w:rPr>
          <w:rFonts w:ascii="Arial" w:hAnsi="Arial" w:cs="Arial"/>
        </w:rPr>
        <w:t>nivolumabum+relalimabum</w:t>
      </w:r>
      <w:proofErr w:type="spellEnd"/>
    </w:p>
    <w:p w14:paraId="75FE5C7C" w14:textId="30B9CDCF"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11</w:t>
      </w:r>
      <w:r w:rsidR="009D0AE2">
        <w:rPr>
          <w:rFonts w:ascii="Arial" w:hAnsi="Arial" w:cs="Arial"/>
        </w:rPr>
        <w:t>4</w:t>
      </w:r>
      <w:r w:rsidRPr="00F320D5">
        <w:rPr>
          <w:rFonts w:ascii="Arial" w:hAnsi="Arial" w:cs="Arial"/>
        </w:rPr>
        <w:t xml:space="preserve"> – </w:t>
      </w:r>
      <w:proofErr w:type="spellStart"/>
      <w:r w:rsidRPr="00F320D5">
        <w:rPr>
          <w:rFonts w:ascii="Arial" w:hAnsi="Arial" w:cs="Arial"/>
        </w:rPr>
        <w:t>abemaciclibum</w:t>
      </w:r>
      <w:proofErr w:type="spellEnd"/>
    </w:p>
    <w:p w14:paraId="3A2F0AFE" w14:textId="6090DEA2"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11</w:t>
      </w:r>
      <w:r w:rsidR="009D0AE2">
        <w:rPr>
          <w:rFonts w:ascii="Arial" w:hAnsi="Arial" w:cs="Arial"/>
        </w:rPr>
        <w:t>5</w:t>
      </w:r>
      <w:r w:rsidRPr="00F320D5">
        <w:rPr>
          <w:rFonts w:ascii="Arial" w:hAnsi="Arial" w:cs="Arial"/>
        </w:rPr>
        <w:t xml:space="preserve"> </w:t>
      </w:r>
      <w:r w:rsidR="00F320D5" w:rsidRPr="00F320D5">
        <w:rPr>
          <w:rFonts w:ascii="Arial" w:hAnsi="Arial" w:cs="Arial"/>
        </w:rPr>
        <w:t>–</w:t>
      </w:r>
      <w:r w:rsidRPr="00F320D5">
        <w:rPr>
          <w:rFonts w:ascii="Arial" w:hAnsi="Arial" w:cs="Arial"/>
        </w:rPr>
        <w:t xml:space="preserve"> </w:t>
      </w:r>
      <w:proofErr w:type="spellStart"/>
      <w:r w:rsidRPr="00F320D5">
        <w:rPr>
          <w:rFonts w:ascii="Arial" w:hAnsi="Arial" w:cs="Arial"/>
        </w:rPr>
        <w:t>sotorasibum</w:t>
      </w:r>
      <w:proofErr w:type="spellEnd"/>
    </w:p>
    <w:p w14:paraId="39C580B9" w14:textId="1CD28803"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11</w:t>
      </w:r>
      <w:r w:rsidR="009D0AE2">
        <w:rPr>
          <w:rFonts w:ascii="Arial" w:hAnsi="Arial" w:cs="Arial"/>
        </w:rPr>
        <w:t>6</w:t>
      </w:r>
      <w:r w:rsidRPr="00F320D5">
        <w:rPr>
          <w:rFonts w:ascii="Arial" w:hAnsi="Arial" w:cs="Arial"/>
        </w:rPr>
        <w:t xml:space="preserve"> – </w:t>
      </w:r>
      <w:proofErr w:type="spellStart"/>
      <w:r w:rsidRPr="00F320D5">
        <w:rPr>
          <w:rFonts w:ascii="Arial" w:hAnsi="Arial" w:cs="Arial"/>
        </w:rPr>
        <w:t>filgrastimum</w:t>
      </w:r>
      <w:proofErr w:type="spellEnd"/>
    </w:p>
    <w:p w14:paraId="68E819DD" w14:textId="3A4FBEB7"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w:t>
      </w:r>
      <w:r w:rsidR="009D0AE2">
        <w:rPr>
          <w:rFonts w:ascii="Arial" w:hAnsi="Arial" w:cs="Arial"/>
        </w:rPr>
        <w:t>17</w:t>
      </w:r>
      <w:r w:rsidRPr="00F320D5">
        <w:rPr>
          <w:rFonts w:ascii="Arial" w:hAnsi="Arial" w:cs="Arial"/>
        </w:rPr>
        <w:t xml:space="preserve"> – </w:t>
      </w:r>
      <w:proofErr w:type="spellStart"/>
      <w:r w:rsidRPr="00F320D5">
        <w:rPr>
          <w:rFonts w:ascii="Arial" w:hAnsi="Arial" w:cs="Arial"/>
        </w:rPr>
        <w:t>denosumab</w:t>
      </w:r>
      <w:proofErr w:type="spellEnd"/>
    </w:p>
    <w:p w14:paraId="2B351944" w14:textId="73578F5B"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w:t>
      </w:r>
      <w:r w:rsidR="009D0AE2">
        <w:rPr>
          <w:rFonts w:ascii="Arial" w:hAnsi="Arial" w:cs="Arial"/>
        </w:rPr>
        <w:t>18</w:t>
      </w:r>
      <w:r w:rsidR="00C14DED">
        <w:rPr>
          <w:rFonts w:ascii="Arial" w:hAnsi="Arial" w:cs="Arial"/>
        </w:rPr>
        <w:t xml:space="preserve"> </w:t>
      </w:r>
      <w:r w:rsidRPr="00F320D5">
        <w:rPr>
          <w:rFonts w:ascii="Arial" w:hAnsi="Arial" w:cs="Arial"/>
        </w:rPr>
        <w:t xml:space="preserve">– </w:t>
      </w:r>
      <w:proofErr w:type="spellStart"/>
      <w:r w:rsidRPr="00F320D5">
        <w:rPr>
          <w:rFonts w:ascii="Arial" w:hAnsi="Arial" w:cs="Arial"/>
        </w:rPr>
        <w:t>avelumabum</w:t>
      </w:r>
      <w:proofErr w:type="spellEnd"/>
    </w:p>
    <w:p w14:paraId="2F170159" w14:textId="7823B139"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w:t>
      </w:r>
      <w:r w:rsidR="009D0AE2">
        <w:rPr>
          <w:rFonts w:ascii="Arial" w:hAnsi="Arial" w:cs="Arial"/>
        </w:rPr>
        <w:t>19</w:t>
      </w:r>
      <w:r w:rsidRPr="00F320D5">
        <w:rPr>
          <w:rFonts w:ascii="Arial" w:hAnsi="Arial" w:cs="Arial"/>
        </w:rPr>
        <w:t xml:space="preserve"> – </w:t>
      </w:r>
      <w:proofErr w:type="spellStart"/>
      <w:r w:rsidRPr="00F320D5">
        <w:rPr>
          <w:rFonts w:ascii="Arial" w:hAnsi="Arial" w:cs="Arial"/>
        </w:rPr>
        <w:t>fruquintinibum</w:t>
      </w:r>
      <w:proofErr w:type="spellEnd"/>
    </w:p>
    <w:p w14:paraId="209B7D4A" w14:textId="7D7E7A38"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w:t>
      </w:r>
      <w:r w:rsidR="009D0AE2">
        <w:rPr>
          <w:rFonts w:ascii="Arial" w:hAnsi="Arial" w:cs="Arial"/>
        </w:rPr>
        <w:t>20</w:t>
      </w:r>
      <w:r w:rsidRPr="00F320D5">
        <w:rPr>
          <w:rFonts w:ascii="Arial" w:hAnsi="Arial" w:cs="Arial"/>
        </w:rPr>
        <w:t xml:space="preserve"> – </w:t>
      </w:r>
      <w:proofErr w:type="spellStart"/>
      <w:r w:rsidRPr="00F320D5">
        <w:rPr>
          <w:rFonts w:ascii="Arial" w:hAnsi="Arial" w:cs="Arial"/>
        </w:rPr>
        <w:t>momelotinibum</w:t>
      </w:r>
      <w:proofErr w:type="spellEnd"/>
    </w:p>
    <w:p w14:paraId="08223E14" w14:textId="428EDB43"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12</w:t>
      </w:r>
      <w:r w:rsidR="009D0AE2">
        <w:rPr>
          <w:rFonts w:ascii="Arial" w:hAnsi="Arial" w:cs="Arial"/>
        </w:rPr>
        <w:t>1</w:t>
      </w:r>
      <w:r w:rsidRPr="00F320D5">
        <w:rPr>
          <w:rFonts w:ascii="Arial" w:hAnsi="Arial" w:cs="Arial"/>
        </w:rPr>
        <w:t xml:space="preserve"> – </w:t>
      </w:r>
      <w:proofErr w:type="spellStart"/>
      <w:r w:rsidRPr="00F320D5">
        <w:rPr>
          <w:rFonts w:ascii="Arial" w:hAnsi="Arial" w:cs="Arial"/>
        </w:rPr>
        <w:t>trastuzumabum</w:t>
      </w:r>
      <w:proofErr w:type="spellEnd"/>
      <w:r w:rsidRPr="00F320D5">
        <w:rPr>
          <w:rFonts w:ascii="Arial" w:hAnsi="Arial" w:cs="Arial"/>
        </w:rPr>
        <w:t xml:space="preserve"> + </w:t>
      </w:r>
      <w:proofErr w:type="spellStart"/>
      <w:r w:rsidRPr="00F320D5">
        <w:rPr>
          <w:rFonts w:ascii="Arial" w:hAnsi="Arial" w:cs="Arial"/>
        </w:rPr>
        <w:t>pertuzumabum</w:t>
      </w:r>
      <w:proofErr w:type="spellEnd"/>
    </w:p>
    <w:p w14:paraId="24B42F9A" w14:textId="096BC64F"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12</w:t>
      </w:r>
      <w:r w:rsidR="009D0AE2">
        <w:rPr>
          <w:rFonts w:ascii="Arial" w:hAnsi="Arial" w:cs="Arial"/>
        </w:rPr>
        <w:t>2</w:t>
      </w:r>
      <w:r w:rsidRPr="00F320D5">
        <w:rPr>
          <w:rFonts w:ascii="Arial" w:hAnsi="Arial" w:cs="Arial"/>
        </w:rPr>
        <w:t xml:space="preserve"> – </w:t>
      </w:r>
      <w:proofErr w:type="spellStart"/>
      <w:r w:rsidRPr="00F320D5">
        <w:rPr>
          <w:rFonts w:ascii="Arial" w:hAnsi="Arial" w:cs="Arial"/>
        </w:rPr>
        <w:t>capivasertibum</w:t>
      </w:r>
      <w:proofErr w:type="spellEnd"/>
      <w:r w:rsidRPr="00F320D5">
        <w:rPr>
          <w:rFonts w:ascii="Arial" w:hAnsi="Arial" w:cs="Arial"/>
        </w:rPr>
        <w:t>, tabletki</w:t>
      </w:r>
    </w:p>
    <w:p w14:paraId="2E30C3DC" w14:textId="7D8116E4" w:rsidR="003134B3"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12</w:t>
      </w:r>
      <w:r w:rsidR="009D0AE2">
        <w:rPr>
          <w:rFonts w:ascii="Arial" w:hAnsi="Arial" w:cs="Arial"/>
        </w:rPr>
        <w:t>3</w:t>
      </w:r>
      <w:r w:rsidRPr="00F320D5">
        <w:rPr>
          <w:rFonts w:ascii="Arial" w:hAnsi="Arial" w:cs="Arial"/>
        </w:rPr>
        <w:t xml:space="preserve"> – </w:t>
      </w:r>
      <w:proofErr w:type="spellStart"/>
      <w:r w:rsidRPr="00F320D5">
        <w:rPr>
          <w:rFonts w:ascii="Arial" w:hAnsi="Arial" w:cs="Arial"/>
        </w:rPr>
        <w:t>mirvetuximabum</w:t>
      </w:r>
      <w:proofErr w:type="spellEnd"/>
      <w:r w:rsidRPr="00F320D5">
        <w:rPr>
          <w:rFonts w:ascii="Arial" w:hAnsi="Arial" w:cs="Arial"/>
        </w:rPr>
        <w:t xml:space="preserve"> </w:t>
      </w:r>
      <w:proofErr w:type="spellStart"/>
      <w:r w:rsidRPr="00F320D5">
        <w:rPr>
          <w:rFonts w:ascii="Arial" w:hAnsi="Arial" w:cs="Arial"/>
        </w:rPr>
        <w:t>soravtansinum</w:t>
      </w:r>
      <w:proofErr w:type="spellEnd"/>
      <w:r w:rsidRPr="00F320D5">
        <w:rPr>
          <w:rFonts w:ascii="Arial" w:hAnsi="Arial" w:cs="Arial"/>
        </w:rPr>
        <w:t xml:space="preserve"> koncentrat do sporządzania roztworu do infuzji</w:t>
      </w:r>
    </w:p>
    <w:p w14:paraId="4E52A22A" w14:textId="17723BBB" w:rsidR="003134B3"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12</w:t>
      </w:r>
      <w:r w:rsidR="009D0AE2">
        <w:rPr>
          <w:rFonts w:ascii="Arial" w:hAnsi="Arial" w:cs="Arial"/>
        </w:rPr>
        <w:t>4</w:t>
      </w:r>
      <w:r w:rsidRPr="00F320D5">
        <w:rPr>
          <w:rFonts w:ascii="Arial" w:hAnsi="Arial" w:cs="Arial"/>
        </w:rPr>
        <w:t xml:space="preserve"> – </w:t>
      </w:r>
      <w:proofErr w:type="spellStart"/>
      <w:r w:rsidRPr="00F320D5">
        <w:rPr>
          <w:rFonts w:ascii="Arial" w:hAnsi="Arial" w:cs="Arial"/>
        </w:rPr>
        <w:t>cisplatinum</w:t>
      </w:r>
      <w:proofErr w:type="spellEnd"/>
      <w:r w:rsidRPr="00F320D5">
        <w:rPr>
          <w:rFonts w:ascii="Arial" w:hAnsi="Arial" w:cs="Arial"/>
        </w:rPr>
        <w:t>, koncentrat do sporządzania roztworu do infuzji</w:t>
      </w:r>
    </w:p>
    <w:p w14:paraId="74428E92" w14:textId="4EAAA93E" w:rsidR="00996268" w:rsidRPr="00F320D5" w:rsidRDefault="0040570F" w:rsidP="00F320D5">
      <w:pPr>
        <w:pStyle w:val="Akapitzlist"/>
        <w:widowControl w:val="0"/>
        <w:numPr>
          <w:ilvl w:val="0"/>
          <w:numId w:val="57"/>
        </w:numPr>
        <w:autoSpaceDE w:val="0"/>
        <w:autoSpaceDN w:val="0"/>
        <w:adjustRightInd w:val="0"/>
        <w:ind w:left="1418" w:hanging="698"/>
        <w:jc w:val="both"/>
        <w:rPr>
          <w:rFonts w:ascii="Arial" w:hAnsi="Arial" w:cs="Arial"/>
        </w:rPr>
      </w:pPr>
      <w:r w:rsidRPr="00F320D5">
        <w:rPr>
          <w:rFonts w:ascii="Arial" w:hAnsi="Arial" w:cs="Arial"/>
        </w:rPr>
        <w:t>część nr 12</w:t>
      </w:r>
      <w:r w:rsidR="009D0AE2">
        <w:rPr>
          <w:rFonts w:ascii="Arial" w:hAnsi="Arial" w:cs="Arial"/>
        </w:rPr>
        <w:t>5</w:t>
      </w:r>
      <w:r w:rsidRPr="00F320D5">
        <w:rPr>
          <w:rFonts w:ascii="Arial" w:hAnsi="Arial" w:cs="Arial"/>
        </w:rPr>
        <w:t xml:space="preserve"> – </w:t>
      </w:r>
      <w:proofErr w:type="spellStart"/>
      <w:r w:rsidRPr="00F320D5">
        <w:rPr>
          <w:rFonts w:ascii="Arial" w:hAnsi="Arial" w:cs="Arial"/>
        </w:rPr>
        <w:t>temozolomidum</w:t>
      </w:r>
      <w:proofErr w:type="spellEnd"/>
      <w:r w:rsidRPr="00F320D5">
        <w:rPr>
          <w:rFonts w:ascii="Arial" w:hAnsi="Arial" w:cs="Arial"/>
        </w:rPr>
        <w:t xml:space="preserve"> w kapsułkach</w:t>
      </w:r>
    </w:p>
    <w:p w14:paraId="630A477E" w14:textId="77777777" w:rsidR="00996268" w:rsidRDefault="00996268" w:rsidP="003134B3">
      <w:pPr>
        <w:pStyle w:val="Tekstpodstawowy"/>
        <w:jc w:val="both"/>
        <w:rPr>
          <w:rFonts w:cs="Arial"/>
          <w:bCs/>
          <w:sz w:val="20"/>
        </w:rPr>
      </w:pPr>
    </w:p>
    <w:p w14:paraId="329200DB" w14:textId="7DB9FC20" w:rsidR="00E41056" w:rsidRPr="008B6D1B" w:rsidRDefault="00E41056" w:rsidP="00837502">
      <w:pPr>
        <w:pStyle w:val="Tekstpodstawowy"/>
        <w:numPr>
          <w:ilvl w:val="0"/>
          <w:numId w:val="6"/>
        </w:numPr>
        <w:jc w:val="both"/>
        <w:rPr>
          <w:rFonts w:cs="Arial"/>
          <w:bCs/>
          <w:sz w:val="20"/>
        </w:rPr>
      </w:pPr>
      <w:r w:rsidRPr="008B6D1B">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5036BA58" w:rsidR="00E41056" w:rsidRPr="008B6D1B" w:rsidRDefault="00E41056" w:rsidP="00BD4A0C">
      <w:pPr>
        <w:pStyle w:val="Tekstpodstawowy"/>
        <w:numPr>
          <w:ilvl w:val="0"/>
          <w:numId w:val="28"/>
        </w:numPr>
        <w:jc w:val="both"/>
        <w:rPr>
          <w:rFonts w:cs="Arial"/>
          <w:sz w:val="20"/>
        </w:rPr>
      </w:pPr>
      <w:r w:rsidRPr="008B6D1B">
        <w:rPr>
          <w:rFonts w:cs="Arial"/>
          <w:sz w:val="20"/>
        </w:rPr>
        <w:t xml:space="preserve">Zamawiający </w:t>
      </w:r>
      <w:r w:rsidR="00EA6E16" w:rsidRPr="008B6D1B">
        <w:rPr>
          <w:rFonts w:cs="Arial"/>
          <w:sz w:val="20"/>
        </w:rPr>
        <w:t>wymaga</w:t>
      </w:r>
      <w:r w:rsidRPr="008B6D1B">
        <w:rPr>
          <w:rFonts w:cs="Arial"/>
          <w:sz w:val="20"/>
        </w:rPr>
        <w:t xml:space="preserve"> złożenia, wraz z ofertą, przedmiotowych środków dowodowych – na potwierdzenie zgodności oferowanych dostaw z wymaganiami określonymi w opisie przedmiotu zamówienia, takich jak:</w:t>
      </w:r>
    </w:p>
    <w:p w14:paraId="08264724" w14:textId="44C1BACA" w:rsidR="00E41056" w:rsidRPr="00DD4011" w:rsidRDefault="00DD4011" w:rsidP="00DD4011">
      <w:pPr>
        <w:pStyle w:val="Akapitzlist"/>
        <w:numPr>
          <w:ilvl w:val="0"/>
          <w:numId w:val="29"/>
        </w:numPr>
        <w:rPr>
          <w:rFonts w:ascii="Arial" w:hAnsi="Arial" w:cs="Arial"/>
          <w:lang w:eastAsia="pl-PL"/>
        </w:rPr>
      </w:pPr>
      <w:r w:rsidRPr="00DD4011">
        <w:rPr>
          <w:rFonts w:ascii="Arial" w:hAnsi="Arial" w:cs="Arial"/>
          <w:lang w:eastAsia="pl-PL"/>
        </w:rPr>
        <w:lastRenderedPageBreak/>
        <w:t>oświadczenie, że przedmiot zamówienia posiada aktualne świadectwa rejestracyjne lub posiada Decyzję Komisji Europejskiej o udzielenie pozwolenia na dopuszczenie do obrotu oferowanego produktu na terenie Unii Europejskiej (dotyczy produktów leczniczych).</w:t>
      </w:r>
    </w:p>
    <w:p w14:paraId="78FB3890" w14:textId="77777777" w:rsidR="00E41056" w:rsidRPr="00177A7D" w:rsidRDefault="00E41056" w:rsidP="00837502">
      <w:pPr>
        <w:pStyle w:val="Tekstpodstawowy"/>
        <w:jc w:val="both"/>
        <w:rPr>
          <w:rFonts w:cs="Arial"/>
          <w:sz w:val="20"/>
        </w:rPr>
      </w:pPr>
    </w:p>
    <w:p w14:paraId="58B5E146" w14:textId="04AC5E30" w:rsidR="00E41056" w:rsidRPr="008B6D1B" w:rsidRDefault="00E41056" w:rsidP="00BD4A0C">
      <w:pPr>
        <w:pStyle w:val="Tekstpodstawowy"/>
        <w:numPr>
          <w:ilvl w:val="0"/>
          <w:numId w:val="28"/>
        </w:numPr>
        <w:jc w:val="both"/>
        <w:rPr>
          <w:rFonts w:cs="Arial"/>
          <w:sz w:val="20"/>
        </w:rPr>
      </w:pPr>
      <w:r w:rsidRPr="008B6D1B">
        <w:rPr>
          <w:rFonts w:cs="Arial"/>
          <w:sz w:val="20"/>
        </w:rPr>
        <w:t xml:space="preserve">Zamawiający akceptuje równoważne przedmiotowe środki dowodowe, jeżeli potwierdzają, że oferowane dostawy spełniają określone przez </w:t>
      </w:r>
      <w:r w:rsidR="00D62F7B" w:rsidRPr="008B6D1B">
        <w:rPr>
          <w:rFonts w:cs="Arial"/>
          <w:sz w:val="20"/>
        </w:rPr>
        <w:t xml:space="preserve">Zamawiającego </w:t>
      </w:r>
      <w:r w:rsidRPr="008B6D1B">
        <w:rPr>
          <w:rFonts w:cs="Arial"/>
          <w:sz w:val="20"/>
        </w:rPr>
        <w:t>wymagania.</w:t>
      </w:r>
    </w:p>
    <w:p w14:paraId="54902919" w14:textId="77777777" w:rsidR="00E41056" w:rsidRPr="008B6D1B" w:rsidRDefault="00E41056" w:rsidP="00837502">
      <w:pPr>
        <w:pStyle w:val="Tekstpodstawowy"/>
        <w:jc w:val="both"/>
        <w:rPr>
          <w:rFonts w:cs="Arial"/>
          <w:sz w:val="20"/>
        </w:rPr>
      </w:pPr>
    </w:p>
    <w:p w14:paraId="398588C9" w14:textId="77777777" w:rsidR="00E41056" w:rsidRPr="008B6D1B" w:rsidRDefault="00E41056" w:rsidP="00BD4A0C">
      <w:pPr>
        <w:pStyle w:val="Tekstpodstawowy"/>
        <w:numPr>
          <w:ilvl w:val="0"/>
          <w:numId w:val="28"/>
        </w:numPr>
        <w:jc w:val="both"/>
        <w:rPr>
          <w:rFonts w:cs="Arial"/>
          <w:sz w:val="20"/>
        </w:rPr>
      </w:pPr>
      <w:r w:rsidRPr="008B6D1B">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8B6D1B" w:rsidRDefault="00E41056" w:rsidP="00837502">
      <w:pPr>
        <w:pStyle w:val="Tekstpodstawowy"/>
        <w:jc w:val="both"/>
        <w:rPr>
          <w:rFonts w:cs="Arial"/>
          <w:sz w:val="20"/>
        </w:rPr>
      </w:pPr>
    </w:p>
    <w:p w14:paraId="1291A152" w14:textId="77777777" w:rsidR="00E41056" w:rsidRPr="008B6D1B" w:rsidRDefault="00E41056" w:rsidP="00BD4A0C">
      <w:pPr>
        <w:pStyle w:val="Tekstpodstawowy"/>
        <w:numPr>
          <w:ilvl w:val="0"/>
          <w:numId w:val="28"/>
        </w:numPr>
        <w:jc w:val="both"/>
        <w:rPr>
          <w:rFonts w:cs="Arial"/>
          <w:sz w:val="20"/>
        </w:rPr>
      </w:pPr>
      <w:r w:rsidRPr="008B6D1B">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8B6D1B" w:rsidRDefault="00E41056" w:rsidP="00837502">
      <w:pPr>
        <w:pStyle w:val="Tekstpodstawowy"/>
        <w:jc w:val="both"/>
        <w:rPr>
          <w:rFonts w:cs="Arial"/>
          <w:sz w:val="20"/>
        </w:rPr>
      </w:pPr>
    </w:p>
    <w:p w14:paraId="60940CDF" w14:textId="77777777" w:rsidR="00E41056" w:rsidRPr="008B6D1B" w:rsidRDefault="00E41056" w:rsidP="00BD4A0C">
      <w:pPr>
        <w:pStyle w:val="Tekstpodstawowy"/>
        <w:numPr>
          <w:ilvl w:val="0"/>
          <w:numId w:val="28"/>
        </w:numPr>
        <w:jc w:val="both"/>
        <w:rPr>
          <w:rFonts w:cs="Arial"/>
          <w:sz w:val="20"/>
        </w:rPr>
      </w:pPr>
      <w:r w:rsidRPr="008B6D1B">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71F0FF81"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w:t>
      </w:r>
      <w:r w:rsidRPr="008B6D1B">
        <w:rPr>
          <w:rFonts w:ascii="Arial" w:hAnsi="Arial" w:cs="Arial"/>
        </w:rPr>
        <w:t xml:space="preserve">terminie </w:t>
      </w:r>
      <w:r w:rsidR="008B6D1B" w:rsidRPr="008B6D1B">
        <w:rPr>
          <w:rFonts w:ascii="Arial" w:hAnsi="Arial" w:cs="Arial"/>
        </w:rPr>
        <w:t>12</w:t>
      </w:r>
      <w:r w:rsidRPr="008B6D1B">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BD4A0C">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BD4A0C">
      <w:pPr>
        <w:pStyle w:val="Tekstprzypisudolnego"/>
        <w:numPr>
          <w:ilvl w:val="0"/>
          <w:numId w:val="36"/>
        </w:numPr>
        <w:jc w:val="both"/>
        <w:rPr>
          <w:rFonts w:ascii="Arial" w:hAnsi="Arial" w:cs="Arial"/>
        </w:rPr>
      </w:pPr>
      <w:bookmarkStart w:id="0"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BD4A0C">
      <w:pPr>
        <w:pStyle w:val="Tekstprzypisudolnego"/>
        <w:numPr>
          <w:ilvl w:val="0"/>
          <w:numId w:val="36"/>
        </w:numPr>
        <w:jc w:val="both"/>
        <w:rPr>
          <w:rFonts w:ascii="Arial" w:hAnsi="Arial" w:cs="Arial"/>
        </w:rPr>
      </w:pPr>
      <w:r w:rsidRPr="005616CE">
        <w:rPr>
          <w:rFonts w:ascii="Arial" w:hAnsi="Arial" w:cs="Arial"/>
        </w:rPr>
        <w:t>handlu ludźmi, o którym mowa w art. 189a Kodeksu karnego,</w:t>
      </w:r>
    </w:p>
    <w:p w14:paraId="7755C4D3" w14:textId="77777777" w:rsidR="00E61194" w:rsidRPr="008B6D1B" w:rsidRDefault="00E61194" w:rsidP="00BD4A0C">
      <w:pPr>
        <w:pStyle w:val="Tekstprzypisudolnego"/>
        <w:numPr>
          <w:ilvl w:val="0"/>
          <w:numId w:val="36"/>
        </w:numPr>
        <w:jc w:val="both"/>
        <w:rPr>
          <w:rFonts w:ascii="Arial" w:hAnsi="Arial" w:cs="Arial"/>
        </w:rPr>
      </w:pPr>
      <w:r w:rsidRPr="005616CE">
        <w:rPr>
          <w:rFonts w:ascii="Arial" w:hAnsi="Arial" w:cs="Arial"/>
          <w:bCs/>
        </w:rPr>
        <w:t xml:space="preserve">o którym mowa w art. 228-230a, art. 250a Kodeksu karnego, w art. 46-48 ustawy z dnia 25 czerwca 2010 r. o </w:t>
      </w:r>
      <w:r w:rsidRPr="008B6D1B">
        <w:rPr>
          <w:rFonts w:ascii="Arial" w:hAnsi="Arial" w:cs="Arial"/>
          <w:bCs/>
        </w:rPr>
        <w:t>sporcie (Dz. U. z 2023 r. poz. 2048 oraz z 2024 r. poz. 1166) lub w art. 54 ust. 1-4 ustawy z dnia 12 maja 2011 r. o refundacji leków, środków spożywczych specjalnego przeznaczenia żywieniowego oraz wyrobów medycznych (Dz. U. z 2024 r. poz. 930)</w:t>
      </w:r>
      <w:r w:rsidRPr="008B6D1B">
        <w:rPr>
          <w:rFonts w:ascii="Arial" w:hAnsi="Arial" w:cs="Arial"/>
        </w:rPr>
        <w:t>,</w:t>
      </w:r>
    </w:p>
    <w:p w14:paraId="306CBA48" w14:textId="77777777" w:rsidR="00E61194" w:rsidRPr="005616CE" w:rsidRDefault="00E61194" w:rsidP="00BD4A0C">
      <w:pPr>
        <w:pStyle w:val="Tekstprzypisudolnego"/>
        <w:numPr>
          <w:ilvl w:val="0"/>
          <w:numId w:val="36"/>
        </w:numPr>
        <w:jc w:val="both"/>
        <w:rPr>
          <w:rFonts w:ascii="Arial" w:hAnsi="Arial" w:cs="Arial"/>
        </w:rPr>
      </w:pPr>
      <w:r w:rsidRPr="005616C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8B6D1B" w:rsidRDefault="00E61194" w:rsidP="00BD4A0C">
      <w:pPr>
        <w:pStyle w:val="Tekstprzypisudolnego"/>
        <w:numPr>
          <w:ilvl w:val="0"/>
          <w:numId w:val="36"/>
        </w:numPr>
        <w:jc w:val="both"/>
        <w:rPr>
          <w:rFonts w:ascii="Arial" w:hAnsi="Arial" w:cs="Arial"/>
        </w:rPr>
      </w:pPr>
      <w:r w:rsidRPr="005616CE">
        <w:rPr>
          <w:rFonts w:ascii="Arial" w:hAnsi="Arial" w:cs="Arial"/>
        </w:rPr>
        <w:t xml:space="preserve">o </w:t>
      </w:r>
      <w:r w:rsidRPr="008B6D1B">
        <w:rPr>
          <w:rFonts w:ascii="Arial" w:hAnsi="Arial" w:cs="Arial"/>
        </w:rPr>
        <w:t>charakterze terrorystycznym, o którym mowa w art. 115 § 20 Kodeksu karnego, lub mające na celu popełnienie tego przestępstwa,</w:t>
      </w:r>
    </w:p>
    <w:p w14:paraId="0121FD8F" w14:textId="77777777" w:rsidR="00E61194" w:rsidRPr="008B6D1B" w:rsidRDefault="00E61194" w:rsidP="00BD4A0C">
      <w:pPr>
        <w:pStyle w:val="Tekstprzypisudolnego"/>
        <w:numPr>
          <w:ilvl w:val="0"/>
          <w:numId w:val="36"/>
        </w:numPr>
        <w:jc w:val="both"/>
        <w:rPr>
          <w:rFonts w:ascii="Arial" w:hAnsi="Arial" w:cs="Arial"/>
        </w:rPr>
      </w:pPr>
      <w:r w:rsidRPr="008B6D1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8B6D1B" w:rsidRDefault="00E61194" w:rsidP="00BD4A0C">
      <w:pPr>
        <w:pStyle w:val="Tekstprzypisudolnego"/>
        <w:numPr>
          <w:ilvl w:val="0"/>
          <w:numId w:val="36"/>
        </w:numPr>
        <w:jc w:val="both"/>
        <w:rPr>
          <w:rFonts w:ascii="Arial" w:hAnsi="Arial" w:cs="Arial"/>
        </w:rPr>
      </w:pPr>
      <w:r w:rsidRPr="008B6D1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8B6D1B" w:rsidRDefault="00E61194" w:rsidP="00BD4A0C">
      <w:pPr>
        <w:pStyle w:val="Tekstprzypisudolnego"/>
        <w:numPr>
          <w:ilvl w:val="0"/>
          <w:numId w:val="36"/>
        </w:numPr>
        <w:jc w:val="both"/>
        <w:rPr>
          <w:rFonts w:ascii="Arial" w:hAnsi="Arial" w:cs="Arial"/>
        </w:rPr>
      </w:pPr>
      <w:r w:rsidRPr="008B6D1B">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8B6D1B" w:rsidRDefault="00E61194" w:rsidP="00E61194">
      <w:pPr>
        <w:pStyle w:val="Tekstprzypisudolnego"/>
        <w:ind w:left="1069"/>
        <w:jc w:val="both"/>
        <w:rPr>
          <w:rFonts w:ascii="Arial" w:hAnsi="Arial" w:cs="Arial"/>
        </w:rPr>
      </w:pPr>
      <w:r w:rsidRPr="008B6D1B">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8B6D1B">
        <w:rPr>
          <w:rFonts w:ascii="Arial" w:hAnsi="Arial" w:cs="Arial"/>
        </w:rPr>
        <w:t>- lub za odpowiedni czyn zabroniony określony w przepisach prawa obcego;</w:t>
      </w:r>
    </w:p>
    <w:p w14:paraId="52E97733"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w:t>
      </w:r>
      <w:r w:rsidRPr="00245C2B">
        <w:rPr>
          <w:rFonts w:ascii="Arial" w:hAnsi="Arial" w:cs="Arial"/>
        </w:rPr>
        <w:lastRenderedPageBreak/>
        <w:t>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BD4A0C">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BD4A0C">
      <w:pPr>
        <w:pStyle w:val="Tekstprzypisudolnego"/>
        <w:numPr>
          <w:ilvl w:val="0"/>
          <w:numId w:val="37"/>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BD4A0C">
      <w:pPr>
        <w:pStyle w:val="Tekstprzypisudolnego"/>
        <w:numPr>
          <w:ilvl w:val="0"/>
          <w:numId w:val="37"/>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BD4A0C">
      <w:pPr>
        <w:pStyle w:val="Tekstprzypisudolnego"/>
        <w:numPr>
          <w:ilvl w:val="0"/>
          <w:numId w:val="37"/>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BD4A0C">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BD4A0C">
      <w:pPr>
        <w:pStyle w:val="Akapitzlist"/>
        <w:numPr>
          <w:ilvl w:val="0"/>
          <w:numId w:val="24"/>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7E1DF3F2" w14:textId="77777777" w:rsidR="00F320D5" w:rsidRPr="00245C2B" w:rsidRDefault="00F320D5" w:rsidP="00F320D5">
      <w:pPr>
        <w:pStyle w:val="Akapitzlist"/>
        <w:numPr>
          <w:ilvl w:val="0"/>
          <w:numId w:val="24"/>
        </w:numPr>
        <w:shd w:val="clear" w:color="auto" w:fill="FFFFFF"/>
        <w:jc w:val="both"/>
        <w:rPr>
          <w:rFonts w:ascii="Arial" w:hAnsi="Arial" w:cs="Arial"/>
          <w:color w:val="000000"/>
        </w:rPr>
      </w:pPr>
      <w:r w:rsidRPr="00862592">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245C2B" w:rsidRDefault="00D27EC7" w:rsidP="00BD4A0C">
      <w:pPr>
        <w:pStyle w:val="Akapitzlist"/>
        <w:numPr>
          <w:ilvl w:val="0"/>
          <w:numId w:val="24"/>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4083091A" w14:textId="280379F8" w:rsidR="00BD4A0C" w:rsidRDefault="009A74A7" w:rsidP="00F320D5">
      <w:pPr>
        <w:pStyle w:val="Akapitzlist"/>
        <w:widowControl w:val="0"/>
        <w:numPr>
          <w:ilvl w:val="0"/>
          <w:numId w:val="20"/>
        </w:numPr>
        <w:autoSpaceDE w:val="0"/>
        <w:autoSpaceDN w:val="0"/>
        <w:adjustRightInd w:val="0"/>
        <w:jc w:val="both"/>
        <w:rPr>
          <w:rFonts w:ascii="Arial" w:hAnsi="Arial" w:cs="Arial"/>
        </w:rPr>
      </w:pPr>
      <w:r w:rsidRPr="009A74A7">
        <w:rPr>
          <w:rFonts w:ascii="Arial" w:hAnsi="Arial" w:cs="Arial"/>
        </w:rPr>
        <w:t>Na podstawie art. 108 ust. 2 ustawy Pzp z postępowania o udzielenie zamówienia, wyklucza się wykonawcę, 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(Dz. U. z 2023 r. poz. 1124, 1285, 1723 i 1843 oraz z 2024 r. poz. 850 i 1222).</w:t>
      </w:r>
    </w:p>
    <w:p w14:paraId="35D3F560" w14:textId="77777777" w:rsidR="009A74A7" w:rsidRPr="00245C2B" w:rsidRDefault="009A74A7" w:rsidP="00837502">
      <w:pPr>
        <w:widowControl w:val="0"/>
        <w:autoSpaceDE w:val="0"/>
        <w:autoSpaceDN w:val="0"/>
        <w:adjustRightInd w:val="0"/>
        <w:jc w:val="both"/>
        <w:rPr>
          <w:rFonts w:ascii="Arial" w:hAnsi="Arial" w:cs="Arial"/>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524ECA56" w14:textId="5C497CFC" w:rsidR="0020617A" w:rsidRDefault="008B6D1B" w:rsidP="00837502">
      <w:pPr>
        <w:widowControl w:val="0"/>
        <w:autoSpaceDE w:val="0"/>
        <w:autoSpaceDN w:val="0"/>
        <w:adjustRightInd w:val="0"/>
        <w:jc w:val="both"/>
        <w:rPr>
          <w:rFonts w:ascii="Arial" w:hAnsi="Arial" w:cs="Arial"/>
        </w:rPr>
      </w:pPr>
      <w:r w:rsidRPr="008B6D1B">
        <w:rPr>
          <w:rFonts w:ascii="Arial" w:hAnsi="Arial" w:cs="Arial"/>
        </w:rPr>
        <w:t>O udzielenie zamówienia mogą ubiegać się wykonawcy, którzy posiadają zezwolenie na prowadzenie hurtowni farmaceutycznej lub składu konsygnacyjnego, dotyczy wykonawców składających oferty na produkty lecznicze.</w:t>
      </w:r>
    </w:p>
    <w:p w14:paraId="3A9DA60B" w14:textId="77777777" w:rsidR="008B6D1B" w:rsidRPr="00245C2B" w:rsidRDefault="008B6D1B"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01180F0C" w14:textId="77777777" w:rsidR="008B6D1B" w:rsidRPr="008F21C1"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8F21C1">
        <w:rPr>
          <w:rFonts w:ascii="Arial" w:hAnsi="Arial" w:cs="Arial"/>
        </w:rPr>
        <w:t>Do oferty wykonawca dołącza oświadczenia o niepodleganiu wykluczeniu oraz spełnianiu warunków udziału w postępowaniu w zakresie wskazanym przez zamawiającego w Dziale VII i VIII SWZ.</w:t>
      </w:r>
    </w:p>
    <w:p w14:paraId="1305FAEE"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Oświadczenia, o których mowa w ust. 1.1., składa się na:</w:t>
      </w:r>
    </w:p>
    <w:p w14:paraId="67783F72" w14:textId="77777777" w:rsidR="008B6D1B" w:rsidRPr="00245C2B" w:rsidRDefault="008B6D1B" w:rsidP="00BD4A0C">
      <w:pPr>
        <w:pStyle w:val="Akapitzlist"/>
        <w:widowControl w:val="0"/>
        <w:numPr>
          <w:ilvl w:val="0"/>
          <w:numId w:val="25"/>
        </w:numPr>
        <w:autoSpaceDE w:val="0"/>
        <w:autoSpaceDN w:val="0"/>
        <w:adjustRightInd w:val="0"/>
        <w:jc w:val="both"/>
        <w:rPr>
          <w:rFonts w:ascii="Arial" w:hAnsi="Arial" w:cs="Arial"/>
        </w:rPr>
      </w:pPr>
      <w:bookmarkStart w:id="2"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0B26EC98" w14:textId="77777777" w:rsidR="008B6D1B" w:rsidRPr="00245C2B" w:rsidRDefault="008B6D1B" w:rsidP="00BD4A0C">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w:t>
      </w:r>
      <w:r w:rsidRPr="00245C2B">
        <w:rPr>
          <w:rFonts w:ascii="Arial" w:hAnsi="Arial" w:cs="Arial"/>
        </w:rPr>
        <w:lastRenderedPageBreak/>
        <w:t xml:space="preserve">środków ograniczających w związku z działaniami Rosji destabilizującymi sytuację na Ukrainie (Dz. Urz. UE nr L 229 z 31.7.2014) w związku z rozporządzeniem Rady (UE) 2022/576 w sprawie zmiany rozporządzenia (UE) nr 833/2014 (Dz. Urz. UE nr L 111 z 8.4.2022), stanowiącym </w:t>
      </w:r>
      <w:r>
        <w:rPr>
          <w:rFonts w:ascii="Arial" w:hAnsi="Arial" w:cs="Arial"/>
          <w:color w:val="0000FF"/>
          <w:lang w:eastAsia="pl-PL"/>
        </w:rPr>
        <w:t>z</w:t>
      </w:r>
      <w:r w:rsidRPr="00245C2B">
        <w:rPr>
          <w:rFonts w:ascii="Arial" w:hAnsi="Arial" w:cs="Arial"/>
          <w:color w:val="0000FF"/>
          <w:lang w:eastAsia="pl-PL"/>
        </w:rPr>
        <w:t>ałącznik nr 4 do SWZ</w:t>
      </w:r>
      <w:r w:rsidRPr="00245C2B">
        <w:rPr>
          <w:rFonts w:ascii="Arial" w:hAnsi="Arial" w:cs="Arial"/>
        </w:rPr>
        <w:t>.</w:t>
      </w:r>
    </w:p>
    <w:bookmarkEnd w:id="2"/>
    <w:p w14:paraId="6F4F3BDD"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Oświadczenia, o których mowa w ust. 1.1., stanowią dowód potwierdzający brak podstaw wykluczenia oraz spełnianie warunków udziału w postępowaniu, odpowiednio na dzień składania ofert, tymczasowo zastępujący wymagane przez zamawiającego podmiotowe środki dowodowe.</w:t>
      </w:r>
    </w:p>
    <w:p w14:paraId="4DB87369"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Pr>
          <w:rFonts w:ascii="Arial" w:hAnsi="Arial" w:cs="Arial"/>
        </w:rPr>
        <w:t>a</w:t>
      </w:r>
      <w:r w:rsidRPr="00245C2B">
        <w:rPr>
          <w:rFonts w:ascii="Arial" w:hAnsi="Arial" w:cs="Arial"/>
        </w:rPr>
        <w:t>, o który</w:t>
      </w:r>
      <w:r>
        <w:rPr>
          <w:rFonts w:ascii="Arial" w:hAnsi="Arial" w:cs="Arial"/>
        </w:rPr>
        <w:t>ch</w:t>
      </w:r>
      <w:r w:rsidRPr="00245C2B">
        <w:rPr>
          <w:rFonts w:ascii="Arial" w:hAnsi="Arial" w:cs="Arial"/>
        </w:rPr>
        <w:t xml:space="preserve"> mowa w ust. 1.1., składa każdy z wykonawców. Oświadczenia te potwierdzają brak podstaw wykluczenia oraz spełnianie warunków udziału w postępowaniu w zakresie, w jakim każdy z wykonawców wykazuje spełnianie warunków udziału w postępowaniu.</w:t>
      </w:r>
    </w:p>
    <w:p w14:paraId="3830732A"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1.1., także oświadczenie podmiotu udostępniającego zasoby, potwierdzające brak podstaw wykluczenia tego podmiotu oraz odpowiednio spełnianie warunków udziału w postępowaniu, w zakresie, w jakim wykonawca powołuje się na jego zasoby.</w:t>
      </w:r>
    </w:p>
    <w:p w14:paraId="35BEDAF0" w14:textId="77777777" w:rsidR="008B6D1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 xml:space="preserve">Wykonawca może wykorzystać Jednolity </w:t>
      </w:r>
      <w:r>
        <w:rPr>
          <w:rFonts w:ascii="Arial" w:hAnsi="Arial" w:cs="Arial"/>
        </w:rPr>
        <w:t>Europejski D</w:t>
      </w:r>
      <w:r w:rsidRPr="00245C2B">
        <w:rPr>
          <w:rFonts w:ascii="Arial" w:hAnsi="Arial" w:cs="Arial"/>
        </w:rPr>
        <w:t xml:space="preserve">okument </w:t>
      </w:r>
      <w:r>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36C02E94" w14:textId="77777777" w:rsidR="008032A0" w:rsidRPr="008032A0" w:rsidRDefault="008032A0" w:rsidP="008032A0">
      <w:pPr>
        <w:widowControl w:val="0"/>
        <w:autoSpaceDE w:val="0"/>
        <w:autoSpaceDN w:val="0"/>
        <w:adjustRightInd w:val="0"/>
        <w:jc w:val="both"/>
        <w:rPr>
          <w:rFonts w:ascii="Arial" w:hAnsi="Arial" w:cs="Arial"/>
        </w:rPr>
      </w:pPr>
    </w:p>
    <w:p w14:paraId="75E20A5E" w14:textId="77777777" w:rsidR="008B6D1B" w:rsidRPr="008032A0" w:rsidRDefault="008B6D1B" w:rsidP="008032A0">
      <w:pPr>
        <w:pStyle w:val="Akapitzlist"/>
        <w:widowControl w:val="0"/>
        <w:numPr>
          <w:ilvl w:val="0"/>
          <w:numId w:val="15"/>
        </w:numPr>
        <w:autoSpaceDE w:val="0"/>
        <w:autoSpaceDN w:val="0"/>
        <w:adjustRightInd w:val="0"/>
        <w:jc w:val="both"/>
        <w:rPr>
          <w:rFonts w:ascii="Arial" w:hAnsi="Arial" w:cs="Arial"/>
        </w:rPr>
      </w:pPr>
      <w:r w:rsidRPr="008032A0">
        <w:rPr>
          <w:rFonts w:ascii="Arial" w:hAnsi="Arial" w:cs="Arial"/>
        </w:rPr>
        <w:t>W celu potwierdzenia braku podstaw wykluczenia wykonawcy z udziału w postępowaniu, Wykonawca na wezwanie Zamawiającego przedstawi następujące dokumenty:</w:t>
      </w:r>
    </w:p>
    <w:p w14:paraId="7BB4A88A" w14:textId="77777777" w:rsidR="008B6D1B" w:rsidRPr="00245C2B" w:rsidRDefault="008B6D1B" w:rsidP="00BD4A0C">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5CB2A1A7" w14:textId="77777777" w:rsidR="008B6D1B" w:rsidRPr="00245C2B" w:rsidRDefault="008B6D1B" w:rsidP="00BD4A0C">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4BF076AF" w14:textId="77777777" w:rsidR="008B6D1B" w:rsidRPr="00245C2B" w:rsidRDefault="008B6D1B" w:rsidP="00BD4A0C">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6305EA71" w14:textId="77777777" w:rsidR="008B6D1B" w:rsidRPr="00245C2B" w:rsidRDefault="008B6D1B" w:rsidP="008B6D1B">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74FFED34" w14:textId="77777777" w:rsidR="008B6D1B" w:rsidRPr="00245C2B" w:rsidRDefault="008B6D1B" w:rsidP="00BD4A0C">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193BE345" w14:textId="77777777" w:rsidR="008B6D1B" w:rsidRPr="00245C2B" w:rsidRDefault="008B6D1B" w:rsidP="00BD4A0C">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298A9FD1"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bookmarkStart w:id="3" w:name="_Hlk114652851"/>
      <w:r w:rsidRPr="00245C2B">
        <w:rPr>
          <w:rFonts w:ascii="Arial" w:hAnsi="Arial" w:cs="Arial"/>
        </w:rPr>
        <w:t>art. 108 ust. 1 pkt 3 ustawy Pzp,</w:t>
      </w:r>
    </w:p>
    <w:p w14:paraId="4621CEEC"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1A0BFDD7"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5915ED3B"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6 ustawy Pzp,</w:t>
      </w:r>
    </w:p>
    <w:p w14:paraId="393ADF41"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p>
    <w:p w14:paraId="22938CE4" w14:textId="77777777" w:rsidR="008B6D1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1190DD39" w14:textId="77777777" w:rsidR="008B6D1B" w:rsidRPr="00EC2CA5" w:rsidRDefault="008B6D1B" w:rsidP="00BD4A0C">
      <w:pPr>
        <w:pStyle w:val="Akapitzlist"/>
        <w:widowControl w:val="0"/>
        <w:numPr>
          <w:ilvl w:val="0"/>
          <w:numId w:val="12"/>
        </w:numPr>
        <w:autoSpaceDE w:val="0"/>
        <w:autoSpaceDN w:val="0"/>
        <w:adjustRightInd w:val="0"/>
        <w:jc w:val="both"/>
        <w:rPr>
          <w:rFonts w:ascii="Arial" w:hAnsi="Arial" w:cs="Arial"/>
        </w:rPr>
      </w:pPr>
      <w:r w:rsidRPr="00EC2CA5">
        <w:rPr>
          <w:rFonts w:ascii="Arial" w:hAnsi="Arial" w:cs="Arial"/>
        </w:rPr>
        <w:t>informację z Centralnego Rejestru Beneficjentów Rzeczywistych, w zakresie art. 108 ust. 2 ustawy, jeżeli odrębne przepisy wymagają wpisu do tego rejestru, sporządzonej nie wcześniej niż 3 miesiące przed jej złożeniem.</w:t>
      </w:r>
    </w:p>
    <w:bookmarkEnd w:id="3"/>
    <w:p w14:paraId="1099EBA9" w14:textId="26256B48" w:rsidR="008B6D1B" w:rsidRPr="00245C2B" w:rsidRDefault="008B6D1B" w:rsidP="008B6D1B">
      <w:pPr>
        <w:widowControl w:val="0"/>
        <w:autoSpaceDE w:val="0"/>
        <w:autoSpaceDN w:val="0"/>
        <w:adjustRightInd w:val="0"/>
        <w:jc w:val="both"/>
        <w:rPr>
          <w:rFonts w:ascii="Arial" w:hAnsi="Arial" w:cs="Arial"/>
        </w:rPr>
      </w:pPr>
    </w:p>
    <w:p w14:paraId="7BF271C8"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1F03F920" w14:textId="766894B2"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8032A0">
        <w:rPr>
          <w:rFonts w:ascii="Arial" w:hAnsi="Arial" w:cs="Arial"/>
        </w:rPr>
        <w:t>3</w:t>
      </w:r>
      <w:r>
        <w:rPr>
          <w:rFonts w:ascii="Arial" w:hAnsi="Arial" w:cs="Arial"/>
        </w:rPr>
        <w:t>.1</w:t>
      </w:r>
      <w:r w:rsidRPr="00245C2B">
        <w:rPr>
          <w:rFonts w:ascii="Arial" w:hAnsi="Arial" w:cs="Arial"/>
        </w:rPr>
        <w:t>, powinien być wystawiony nie wcześniej niż 6 miesięcy przed jego złożeniem.</w:t>
      </w:r>
    </w:p>
    <w:p w14:paraId="7678F0A7" w14:textId="1FF249C8"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bookmarkStart w:id="4" w:name="_Hlk211584405"/>
      <w:r w:rsidR="008032A0" w:rsidRPr="007D6C6E">
        <w:rPr>
          <w:rFonts w:ascii="Arial" w:hAnsi="Arial" w:cs="Arial"/>
        </w:rPr>
        <w:t xml:space="preserve">Jeżeli w kraju, w którym wykonawca ma siedzibę lub miejsce zamieszkania lub miejsce zamieszkania ma osoba, której dokument dotyczy, nie wydaje się dokumentów, o których mowa w ust. </w:t>
      </w:r>
      <w:r w:rsidR="008032A0">
        <w:rPr>
          <w:rFonts w:ascii="Arial" w:hAnsi="Arial" w:cs="Arial"/>
        </w:rPr>
        <w:t>3.1</w:t>
      </w:r>
      <w:r w:rsidR="008032A0" w:rsidRPr="007D6C6E">
        <w:rPr>
          <w:rFonts w:ascii="Arial" w:hAnsi="Arial" w:cs="Arial"/>
        </w:rPr>
        <w:t xml:space="preserve">, lub gdy dokumenty te nie odnoszą się do wszystkich przypadków, o których mowa w art. 108 ust. 1 pkt 1, 2 i 4, zastępuje się je </w:t>
      </w:r>
      <w:r w:rsidR="008032A0" w:rsidRPr="007D6C6E">
        <w:rPr>
          <w:rFonts w:ascii="Arial" w:hAnsi="Arial" w:cs="Arial"/>
        </w:rPr>
        <w:lastRenderedPageBreak/>
        <w:t>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4"/>
    </w:p>
    <w:p w14:paraId="18B52112" w14:textId="77777777" w:rsidR="008B6D1B" w:rsidRDefault="008B6D1B" w:rsidP="008B6D1B">
      <w:pPr>
        <w:widowControl w:val="0"/>
        <w:autoSpaceDE w:val="0"/>
        <w:autoSpaceDN w:val="0"/>
        <w:adjustRightInd w:val="0"/>
        <w:ind w:left="426" w:hanging="426"/>
        <w:jc w:val="both"/>
        <w:rPr>
          <w:rFonts w:ascii="Arial" w:hAnsi="Arial" w:cs="Arial"/>
        </w:rPr>
      </w:pPr>
    </w:p>
    <w:p w14:paraId="22F73F15" w14:textId="77777777" w:rsidR="008032A0" w:rsidRPr="000031F7" w:rsidRDefault="008032A0" w:rsidP="008032A0">
      <w:pPr>
        <w:pStyle w:val="Akapitzlist"/>
        <w:widowControl w:val="0"/>
        <w:numPr>
          <w:ilvl w:val="0"/>
          <w:numId w:val="59"/>
        </w:numPr>
        <w:autoSpaceDE w:val="0"/>
        <w:autoSpaceDN w:val="0"/>
        <w:adjustRightInd w:val="0"/>
        <w:jc w:val="both"/>
        <w:rPr>
          <w:rFonts w:ascii="Arial" w:hAnsi="Arial" w:cs="Arial"/>
        </w:rPr>
      </w:pPr>
      <w:bookmarkStart w:id="5" w:name="_Hlk120705052"/>
      <w:r w:rsidRPr="000031F7">
        <w:rPr>
          <w:rFonts w:ascii="Arial" w:hAnsi="Arial" w:cs="Arial"/>
        </w:rPr>
        <w:t>W celu potwierdzenia spełnienia warunków udziału w postępowaniu, Wykonawca na wezwanie Zamawiającego przedstawi zezwolenie na prowadzenie hurtowni farmaceutycznej lub składu konsygnacyjnego.</w:t>
      </w:r>
    </w:p>
    <w:bookmarkEnd w:id="5"/>
    <w:p w14:paraId="6E99F274" w14:textId="77777777" w:rsidR="008032A0" w:rsidRPr="00245C2B" w:rsidRDefault="008032A0" w:rsidP="008B6D1B">
      <w:pPr>
        <w:widowControl w:val="0"/>
        <w:autoSpaceDE w:val="0"/>
        <w:autoSpaceDN w:val="0"/>
        <w:adjustRightInd w:val="0"/>
        <w:ind w:left="426" w:hanging="426"/>
        <w:jc w:val="both"/>
        <w:rPr>
          <w:rFonts w:ascii="Arial" w:hAnsi="Arial" w:cs="Arial"/>
        </w:rPr>
      </w:pPr>
    </w:p>
    <w:p w14:paraId="77C26050" w14:textId="5A197E31" w:rsidR="008B6D1B" w:rsidRPr="00245C2B" w:rsidRDefault="008032A0" w:rsidP="008B6D1B">
      <w:pPr>
        <w:widowControl w:val="0"/>
        <w:autoSpaceDE w:val="0"/>
        <w:autoSpaceDN w:val="0"/>
        <w:adjustRightInd w:val="0"/>
        <w:ind w:left="426" w:hanging="426"/>
        <w:jc w:val="both"/>
        <w:rPr>
          <w:rFonts w:ascii="Arial" w:hAnsi="Arial" w:cs="Arial"/>
        </w:rPr>
      </w:pPr>
      <w:r>
        <w:rPr>
          <w:rFonts w:ascii="Arial" w:hAnsi="Arial" w:cs="Arial"/>
        </w:rPr>
        <w:t>5</w:t>
      </w:r>
      <w:r w:rsidR="008B6D1B" w:rsidRPr="00245C2B">
        <w:rPr>
          <w:rFonts w:ascii="Arial" w:hAnsi="Arial" w:cs="Arial"/>
        </w:rPr>
        <w:t>.1.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76F5E6C7" w14:textId="036C1903" w:rsidR="008B6D1B" w:rsidRPr="00245C2B" w:rsidRDefault="008032A0" w:rsidP="008B6D1B">
      <w:pPr>
        <w:widowControl w:val="0"/>
        <w:autoSpaceDE w:val="0"/>
        <w:autoSpaceDN w:val="0"/>
        <w:adjustRightInd w:val="0"/>
        <w:ind w:left="426" w:hanging="426"/>
        <w:jc w:val="both"/>
        <w:rPr>
          <w:rFonts w:ascii="Arial" w:hAnsi="Arial" w:cs="Arial"/>
        </w:rPr>
      </w:pPr>
      <w:r>
        <w:rPr>
          <w:rFonts w:ascii="Arial" w:hAnsi="Arial" w:cs="Arial"/>
        </w:rPr>
        <w:t>2</w:t>
      </w:r>
      <w:r w:rsidR="008B6D1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52A35B1A" w14:textId="07B9BD29" w:rsidR="008B6D1B" w:rsidRPr="00245C2B" w:rsidRDefault="008032A0" w:rsidP="008B6D1B">
      <w:pPr>
        <w:widowControl w:val="0"/>
        <w:autoSpaceDE w:val="0"/>
        <w:autoSpaceDN w:val="0"/>
        <w:adjustRightInd w:val="0"/>
        <w:ind w:left="426" w:hanging="426"/>
        <w:jc w:val="both"/>
        <w:rPr>
          <w:rFonts w:ascii="Arial" w:hAnsi="Arial" w:cs="Arial"/>
        </w:rPr>
      </w:pPr>
      <w:r>
        <w:rPr>
          <w:rFonts w:ascii="Arial" w:hAnsi="Arial" w:cs="Arial"/>
        </w:rPr>
        <w:t>3</w:t>
      </w:r>
      <w:r w:rsidR="008B6D1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5FEAC331" w14:textId="77777777" w:rsidR="008B6D1B" w:rsidRPr="00245C2B" w:rsidRDefault="008B6D1B" w:rsidP="008B6D1B">
      <w:pPr>
        <w:widowControl w:val="0"/>
        <w:autoSpaceDE w:val="0"/>
        <w:autoSpaceDN w:val="0"/>
        <w:adjustRightInd w:val="0"/>
        <w:ind w:left="426" w:hanging="426"/>
        <w:jc w:val="both"/>
        <w:rPr>
          <w:rFonts w:ascii="Arial" w:hAnsi="Arial" w:cs="Arial"/>
        </w:rPr>
      </w:pPr>
    </w:p>
    <w:p w14:paraId="4C4F2B55" w14:textId="74364A97" w:rsidR="008B6D1B" w:rsidRPr="00245C2B" w:rsidRDefault="008032A0" w:rsidP="008B6D1B">
      <w:pPr>
        <w:widowControl w:val="0"/>
        <w:autoSpaceDE w:val="0"/>
        <w:autoSpaceDN w:val="0"/>
        <w:adjustRightInd w:val="0"/>
        <w:ind w:left="426" w:hanging="426"/>
        <w:jc w:val="both"/>
        <w:rPr>
          <w:rFonts w:ascii="Arial" w:hAnsi="Arial" w:cs="Arial"/>
        </w:rPr>
      </w:pPr>
      <w:r>
        <w:rPr>
          <w:rFonts w:ascii="Arial" w:hAnsi="Arial" w:cs="Arial"/>
        </w:rPr>
        <w:t>6</w:t>
      </w:r>
      <w:r w:rsidR="008B6D1B" w:rsidRPr="00245C2B">
        <w:rPr>
          <w:rFonts w:ascii="Arial" w:hAnsi="Arial" w:cs="Arial"/>
        </w:rPr>
        <w:t>.1. Wykonawcy mogą wspólnie ubiegać się o udzielenie zamówienia.</w:t>
      </w:r>
    </w:p>
    <w:p w14:paraId="143E3160" w14:textId="49B5AD5E" w:rsidR="008B6D1B" w:rsidRPr="00245C2B" w:rsidRDefault="008032A0" w:rsidP="008B6D1B">
      <w:pPr>
        <w:widowControl w:val="0"/>
        <w:autoSpaceDE w:val="0"/>
        <w:autoSpaceDN w:val="0"/>
        <w:adjustRightInd w:val="0"/>
        <w:ind w:left="426" w:hanging="426"/>
        <w:jc w:val="both"/>
        <w:rPr>
          <w:rFonts w:ascii="Arial" w:hAnsi="Arial" w:cs="Arial"/>
        </w:rPr>
      </w:pPr>
      <w:r>
        <w:rPr>
          <w:rFonts w:ascii="Arial" w:hAnsi="Arial" w:cs="Arial"/>
        </w:rPr>
        <w:t>6</w:t>
      </w:r>
      <w:r w:rsidR="008B6D1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30F8ED05" w14:textId="77777777" w:rsidR="008B6D1B" w:rsidRPr="00245C2B" w:rsidRDefault="008B6D1B" w:rsidP="008B6D1B">
      <w:pPr>
        <w:widowControl w:val="0"/>
        <w:autoSpaceDE w:val="0"/>
        <w:autoSpaceDN w:val="0"/>
        <w:adjustRightInd w:val="0"/>
        <w:ind w:left="426" w:hanging="426"/>
        <w:jc w:val="both"/>
        <w:rPr>
          <w:rFonts w:ascii="Arial" w:hAnsi="Arial" w:cs="Arial"/>
        </w:rPr>
      </w:pPr>
    </w:p>
    <w:p w14:paraId="58A994AF" w14:textId="17C4447D" w:rsidR="008B6D1B" w:rsidRPr="008B6D1B" w:rsidRDefault="008B6D1B" w:rsidP="008032A0">
      <w:pPr>
        <w:pStyle w:val="Akapitzlist"/>
        <w:widowControl w:val="0"/>
        <w:numPr>
          <w:ilvl w:val="0"/>
          <w:numId w:val="22"/>
        </w:numPr>
        <w:autoSpaceDE w:val="0"/>
        <w:autoSpaceDN w:val="0"/>
        <w:adjustRightInd w:val="0"/>
        <w:jc w:val="both"/>
        <w:rPr>
          <w:rFonts w:ascii="Arial" w:hAnsi="Arial" w:cs="Arial"/>
        </w:rPr>
      </w:pPr>
      <w:r w:rsidRPr="008B6D1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7CB9DC6E" w14:textId="77777777" w:rsidR="008B6D1B" w:rsidRPr="00245C2B" w:rsidRDefault="008B6D1B" w:rsidP="008B6D1B">
      <w:pPr>
        <w:widowControl w:val="0"/>
        <w:autoSpaceDE w:val="0"/>
        <w:autoSpaceDN w:val="0"/>
        <w:adjustRightInd w:val="0"/>
        <w:jc w:val="both"/>
        <w:rPr>
          <w:rFonts w:ascii="Arial" w:hAnsi="Arial" w:cs="Arial"/>
        </w:rPr>
      </w:pPr>
    </w:p>
    <w:p w14:paraId="014A6685"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1E4BA7DA" w14:textId="77777777" w:rsidR="008B6D1B" w:rsidRPr="00245C2B" w:rsidRDefault="008B6D1B" w:rsidP="008B6D1B">
      <w:pPr>
        <w:widowControl w:val="0"/>
        <w:autoSpaceDE w:val="0"/>
        <w:autoSpaceDN w:val="0"/>
        <w:adjustRightInd w:val="0"/>
        <w:jc w:val="both"/>
        <w:rPr>
          <w:rFonts w:ascii="Arial" w:hAnsi="Arial" w:cs="Arial"/>
        </w:rPr>
      </w:pPr>
    </w:p>
    <w:p w14:paraId="57731E20"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7657A559" w14:textId="77777777" w:rsidR="008B6D1B" w:rsidRPr="00245C2B" w:rsidRDefault="008B6D1B" w:rsidP="008B6D1B">
      <w:pPr>
        <w:widowControl w:val="0"/>
        <w:autoSpaceDE w:val="0"/>
        <w:autoSpaceDN w:val="0"/>
        <w:adjustRightInd w:val="0"/>
        <w:jc w:val="both"/>
        <w:rPr>
          <w:rFonts w:ascii="Arial" w:hAnsi="Arial" w:cs="Arial"/>
        </w:rPr>
      </w:pPr>
    </w:p>
    <w:p w14:paraId="1B6F4943"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175A419F" w14:textId="77777777" w:rsidR="008B6D1B" w:rsidRPr="00245C2B" w:rsidRDefault="008B6D1B" w:rsidP="008B6D1B">
      <w:pPr>
        <w:widowControl w:val="0"/>
        <w:autoSpaceDE w:val="0"/>
        <w:autoSpaceDN w:val="0"/>
        <w:adjustRightInd w:val="0"/>
        <w:jc w:val="both"/>
        <w:rPr>
          <w:rFonts w:ascii="Arial" w:hAnsi="Arial" w:cs="Arial"/>
        </w:rPr>
      </w:pPr>
    </w:p>
    <w:p w14:paraId="7C941FAA"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598FB1B8" w14:textId="77777777" w:rsidR="008B6D1B" w:rsidRPr="00245C2B" w:rsidRDefault="008B6D1B" w:rsidP="008B6D1B">
      <w:pPr>
        <w:widowControl w:val="0"/>
        <w:autoSpaceDE w:val="0"/>
        <w:autoSpaceDN w:val="0"/>
        <w:adjustRightInd w:val="0"/>
        <w:jc w:val="both"/>
        <w:rPr>
          <w:rFonts w:ascii="Arial" w:hAnsi="Arial" w:cs="Arial"/>
        </w:rPr>
      </w:pPr>
    </w:p>
    <w:p w14:paraId="78A1CE82"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Zamawiający wyznacza następujące osoby do kontaktu z wykonawcami:</w:t>
      </w:r>
    </w:p>
    <w:p w14:paraId="0DCD7F56" w14:textId="4446F43A" w:rsidR="00C04138" w:rsidRPr="00177A7D" w:rsidRDefault="00C04138" w:rsidP="00837502">
      <w:pPr>
        <w:pStyle w:val="Tekstprzypisudolnego"/>
        <w:ind w:left="357"/>
        <w:jc w:val="both"/>
        <w:rPr>
          <w:rFonts w:ascii="Arial" w:hAnsi="Arial" w:cs="Arial"/>
        </w:rPr>
      </w:pPr>
      <w:r w:rsidRPr="00177A7D">
        <w:rPr>
          <w:rFonts w:ascii="Arial" w:hAnsi="Arial" w:cs="Arial"/>
        </w:rPr>
        <w:lastRenderedPageBreak/>
        <w:t>Pani</w:t>
      </w:r>
      <w:r w:rsidR="008B6D1B">
        <w:rPr>
          <w:rFonts w:ascii="Arial" w:hAnsi="Arial" w:cs="Arial"/>
        </w:rPr>
        <w:t xml:space="preserve"> Oliwia Błońska,</w:t>
      </w:r>
      <w:r w:rsidR="00BD4A0C">
        <w:rPr>
          <w:rFonts w:ascii="Arial" w:hAnsi="Arial" w:cs="Arial"/>
        </w:rPr>
        <w:t xml:space="preserve"> </w:t>
      </w:r>
      <w:r w:rsidRPr="00177A7D">
        <w:rPr>
          <w:rFonts w:ascii="Arial" w:hAnsi="Arial" w:cs="Arial"/>
        </w:rPr>
        <w:t xml:space="preserve">tel. </w:t>
      </w:r>
      <w:r w:rsidR="008B6D1B">
        <w:rPr>
          <w:rFonts w:ascii="Arial" w:hAnsi="Arial" w:cs="Arial"/>
        </w:rPr>
        <w:t>094 34 88</w:t>
      </w:r>
      <w:r w:rsidR="00BD4A0C">
        <w:rPr>
          <w:rFonts w:ascii="Arial" w:hAnsi="Arial" w:cs="Arial"/>
        </w:rPr>
        <w:t> </w:t>
      </w:r>
      <w:r w:rsidR="008B6D1B">
        <w:rPr>
          <w:rFonts w:ascii="Arial" w:hAnsi="Arial" w:cs="Arial"/>
        </w:rPr>
        <w:t>103</w:t>
      </w:r>
      <w:r w:rsidR="00BD4A0C">
        <w:rPr>
          <w:rFonts w:ascii="Arial" w:hAnsi="Arial" w:cs="Arial"/>
        </w:rPr>
        <w:t xml:space="preserve">, </w:t>
      </w:r>
      <w:r w:rsidRPr="00177A7D">
        <w:rPr>
          <w:rFonts w:ascii="Arial" w:hAnsi="Arial" w:cs="Arial"/>
        </w:rPr>
        <w:t xml:space="preserve">e-mail: </w:t>
      </w:r>
      <w:hyperlink r:id="rId10" w:history="1">
        <w:r w:rsidR="008032A0" w:rsidRPr="00F5082F">
          <w:rPr>
            <w:rStyle w:val="Hipercze"/>
            <w:rFonts w:ascii="Arial" w:hAnsi="Arial" w:cs="Arial"/>
          </w:rPr>
          <w:t>oliwia.blonska@swk.med.pl</w:t>
        </w:r>
      </w:hyperlink>
      <w:r w:rsidR="008032A0">
        <w:rPr>
          <w:rFonts w:ascii="Arial" w:hAnsi="Arial" w:cs="Arial"/>
        </w:rPr>
        <w:t xml:space="preserve"> .</w:t>
      </w:r>
    </w:p>
    <w:p w14:paraId="1F9ACF3A"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BD4A0C">
      <w:pPr>
        <w:pStyle w:val="Tekstprzypisudolnego"/>
        <w:numPr>
          <w:ilvl w:val="0"/>
          <w:numId w:val="30"/>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BD4A0C">
      <w:pPr>
        <w:pStyle w:val="Tekstprzypisudolnego"/>
        <w:numPr>
          <w:ilvl w:val="0"/>
          <w:numId w:val="30"/>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2258FC9E" w14:textId="57EDD741" w:rsidR="004D16BD" w:rsidRPr="00177A7D" w:rsidRDefault="004D16BD" w:rsidP="00BD4A0C">
      <w:pPr>
        <w:pStyle w:val="Tekstprzypisudolnego"/>
        <w:numPr>
          <w:ilvl w:val="0"/>
          <w:numId w:val="31"/>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8B6D1B" w:rsidRPr="008B6D1B">
        <w:rPr>
          <w:rFonts w:ascii="Arial" w:hAnsi="Arial" w:cs="Arial"/>
        </w:rPr>
        <w:t>oliwia.blonska</w:t>
      </w:r>
      <w:r w:rsidRPr="008B6D1B">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0E685EF6" w14:textId="77777777" w:rsidR="00C04138" w:rsidRPr="00177A7D" w:rsidRDefault="00C04138" w:rsidP="00837502">
      <w:pPr>
        <w:pStyle w:val="Tekstprzypisudolnego"/>
        <w:rPr>
          <w:rFonts w:ascii="Arial" w:hAnsi="Arial" w:cs="Arial"/>
          <w:highlight w:val="cyan"/>
        </w:rPr>
      </w:pPr>
    </w:p>
    <w:p w14:paraId="550FC7B4" w14:textId="77777777" w:rsidR="00C04138" w:rsidRPr="00177A7D" w:rsidRDefault="00C04138" w:rsidP="00837502">
      <w:pPr>
        <w:pStyle w:val="Tekstprzypisudolnego"/>
        <w:jc w:val="both"/>
        <w:rPr>
          <w:rFonts w:ascii="Arial" w:hAnsi="Arial" w:cs="Arial"/>
        </w:rPr>
      </w:pPr>
      <w:r w:rsidRPr="008B6D1B">
        <w:rPr>
          <w:rFonts w:ascii="Arial" w:hAnsi="Arial" w:cs="Arial"/>
        </w:rPr>
        <w:t xml:space="preserve">Zamawiający nie przewiduje </w:t>
      </w:r>
      <w:r w:rsidRPr="008B6D1B">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0AD886D6"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FF3C64">
        <w:rPr>
          <w:rFonts w:ascii="Arial" w:hAnsi="Arial" w:cs="Arial"/>
        </w:rPr>
        <w:t>14.04.</w:t>
      </w:r>
      <w:r w:rsidR="00F320D5">
        <w:rPr>
          <w:rFonts w:ascii="Arial" w:hAnsi="Arial" w:cs="Arial"/>
        </w:rPr>
        <w:t>2026</w:t>
      </w:r>
      <w:r w:rsidRPr="00177A7D">
        <w:rPr>
          <w:rFonts w:ascii="Arial" w:hAnsi="Arial" w:cs="Arial"/>
        </w:rPr>
        <w:t xml:space="preserve"> r. </w:t>
      </w:r>
    </w:p>
    <w:p w14:paraId="3EFCE1F5" w14:textId="77777777" w:rsidR="005E565C" w:rsidRDefault="005E565C" w:rsidP="00837502">
      <w:pPr>
        <w:rPr>
          <w:rFonts w:ascii="Arial" w:hAnsi="Arial" w:cs="Arial"/>
        </w:rPr>
      </w:pPr>
    </w:p>
    <w:p w14:paraId="2A27A2A5" w14:textId="77777777" w:rsidR="00F320D5" w:rsidRPr="00245C2B" w:rsidRDefault="00F320D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0C133F85" w14:textId="77777777" w:rsidR="008B6D1B" w:rsidRPr="00AE462E" w:rsidRDefault="008B6D1B" w:rsidP="008B6D1B">
      <w:pPr>
        <w:numPr>
          <w:ilvl w:val="0"/>
          <w:numId w:val="4"/>
        </w:numPr>
        <w:tabs>
          <w:tab w:val="clear" w:pos="567"/>
        </w:tabs>
        <w:ind w:left="527" w:hanging="357"/>
        <w:jc w:val="both"/>
        <w:rPr>
          <w:rFonts w:ascii="Arial" w:hAnsi="Arial" w:cs="Arial"/>
        </w:rPr>
      </w:pPr>
      <w:r w:rsidRPr="00AE462E">
        <w:rPr>
          <w:rFonts w:ascii="Arial" w:hAnsi="Arial" w:cs="Arial"/>
        </w:rPr>
        <w:t xml:space="preserve">Wraz z ofertą, której wzór stanowi </w:t>
      </w:r>
      <w:r w:rsidRPr="00AE462E">
        <w:rPr>
          <w:rFonts w:ascii="Arial" w:hAnsi="Arial" w:cs="Arial"/>
          <w:color w:val="0000FF"/>
        </w:rPr>
        <w:t>załącznik nr 1 do SWZ</w:t>
      </w:r>
      <w:r w:rsidRPr="00AE462E">
        <w:rPr>
          <w:rFonts w:ascii="Arial" w:hAnsi="Arial" w:cs="Arial"/>
        </w:rPr>
        <w:t xml:space="preserve"> wykonawca składa:</w:t>
      </w:r>
    </w:p>
    <w:p w14:paraId="59787954" w14:textId="77777777" w:rsidR="008B6D1B" w:rsidRPr="00C04138" w:rsidRDefault="008B6D1B" w:rsidP="00BD4A0C">
      <w:pPr>
        <w:widowControl w:val="0"/>
        <w:numPr>
          <w:ilvl w:val="0"/>
          <w:numId w:val="35"/>
        </w:numPr>
        <w:autoSpaceDE w:val="0"/>
        <w:autoSpaceDN w:val="0"/>
        <w:adjustRightInd w:val="0"/>
        <w:jc w:val="both"/>
        <w:rPr>
          <w:rFonts w:ascii="Arial" w:hAnsi="Arial" w:cs="Arial"/>
        </w:rPr>
      </w:pPr>
      <w:bookmarkStart w:id="6" w:name="_Hlk176251164"/>
      <w:r w:rsidRPr="00C04138">
        <w:rPr>
          <w:rFonts w:ascii="Arial" w:hAnsi="Arial" w:cs="Arial"/>
        </w:rPr>
        <w:t xml:space="preserve">Jednolity Europejski Dokument Zamówienia, którego wzór stanowi </w:t>
      </w:r>
      <w:r w:rsidRPr="00C04138">
        <w:rPr>
          <w:rFonts w:ascii="Arial" w:hAnsi="Arial" w:cs="Arial"/>
          <w:color w:val="0000FF"/>
        </w:rPr>
        <w:t xml:space="preserve">załącznik nr </w:t>
      </w:r>
      <w:r>
        <w:rPr>
          <w:rFonts w:ascii="Arial" w:hAnsi="Arial" w:cs="Arial"/>
          <w:color w:val="0000FF"/>
        </w:rPr>
        <w:t>2</w:t>
      </w:r>
      <w:r w:rsidRPr="00C04138">
        <w:rPr>
          <w:rFonts w:ascii="Arial" w:hAnsi="Arial" w:cs="Arial"/>
          <w:color w:val="0000FF"/>
        </w:rPr>
        <w:t xml:space="preserve"> do SWZ</w:t>
      </w:r>
      <w:bookmarkEnd w:id="6"/>
      <w:r w:rsidRPr="00C04138">
        <w:rPr>
          <w:rFonts w:ascii="Arial" w:hAnsi="Arial" w:cs="Arial"/>
        </w:rPr>
        <w:t>;</w:t>
      </w:r>
    </w:p>
    <w:p w14:paraId="7DD36534" w14:textId="77777777" w:rsidR="008B6D1B" w:rsidRPr="00C04138" w:rsidRDefault="008B6D1B" w:rsidP="00BD4A0C">
      <w:pPr>
        <w:widowControl w:val="0"/>
        <w:numPr>
          <w:ilvl w:val="0"/>
          <w:numId w:val="35"/>
        </w:numPr>
        <w:autoSpaceDE w:val="0"/>
        <w:autoSpaceDN w:val="0"/>
        <w:adjustRightInd w:val="0"/>
        <w:jc w:val="both"/>
        <w:rPr>
          <w:rFonts w:ascii="Arial" w:hAnsi="Arial" w:cs="Arial"/>
        </w:rPr>
      </w:pPr>
      <w:bookmarkStart w:id="7"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7"/>
    <w:p w14:paraId="31DE65FE" w14:textId="77777777" w:rsidR="008B6D1B" w:rsidRPr="007175CD" w:rsidRDefault="008B6D1B" w:rsidP="00BD4A0C">
      <w:pPr>
        <w:widowControl w:val="0"/>
        <w:numPr>
          <w:ilvl w:val="0"/>
          <w:numId w:val="35"/>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BFB7C8B" w14:textId="77777777" w:rsidR="008B6D1B" w:rsidRPr="000031F7" w:rsidRDefault="008B6D1B" w:rsidP="00BD4A0C">
      <w:pPr>
        <w:pStyle w:val="Tekstpodstawowy"/>
        <w:numPr>
          <w:ilvl w:val="0"/>
          <w:numId w:val="35"/>
        </w:numPr>
        <w:jc w:val="both"/>
        <w:rPr>
          <w:rFonts w:cs="Arial"/>
          <w:sz w:val="20"/>
        </w:rPr>
      </w:pPr>
      <w:r w:rsidRPr="000031F7">
        <w:rPr>
          <w:rFonts w:cs="Arial"/>
          <w:sz w:val="20"/>
        </w:rPr>
        <w:t xml:space="preserve">oświadczenie, że przedmiot zamówienia posiada aktualne świadectwa rejestracyjne lub posiada Decyzję Komisji Europejskiej o udzielenie pozwolenia na dopuszczenie do obrotu oferowanego produktu na terenie Unii Europejskiej </w:t>
      </w:r>
      <w:r>
        <w:rPr>
          <w:rFonts w:cs="Arial"/>
          <w:sz w:val="20"/>
        </w:rPr>
        <w:t>(</w:t>
      </w:r>
      <w:r w:rsidRPr="00DD4011">
        <w:rPr>
          <w:rFonts w:cs="Arial"/>
          <w:sz w:val="20"/>
        </w:rPr>
        <w:t>dotyczy produktów leczniczych</w:t>
      </w:r>
      <w:r>
        <w:rPr>
          <w:rFonts w:cs="Arial"/>
          <w:sz w:val="20"/>
        </w:rPr>
        <w:t>).</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4FE33442" w:rsidR="00C04138" w:rsidRPr="008B6D1B" w:rsidRDefault="00C04138" w:rsidP="00BD4A0C">
      <w:pPr>
        <w:pStyle w:val="Akapitzlist"/>
        <w:numPr>
          <w:ilvl w:val="0"/>
          <w:numId w:val="32"/>
        </w:numPr>
        <w:jc w:val="both"/>
        <w:rPr>
          <w:rFonts w:ascii="Arial" w:hAnsi="Arial" w:cs="Arial"/>
          <w:bCs/>
        </w:rPr>
      </w:pPr>
      <w:bookmarkStart w:id="8" w:name="_Hlk145485273"/>
      <w:r w:rsidRPr="008B6D1B">
        <w:rPr>
          <w:rFonts w:ascii="Arial" w:hAnsi="Arial" w:cs="Arial"/>
          <w:bCs/>
        </w:rPr>
        <w:t xml:space="preserve">Wykonawca przygotowuje ofertę przy pomocy „Formularza ofertowego”, stanowiącego </w:t>
      </w:r>
      <w:r w:rsidRPr="008B6D1B">
        <w:rPr>
          <w:rFonts w:ascii="Arial" w:hAnsi="Arial" w:cs="Arial"/>
          <w:color w:val="0000FF"/>
        </w:rPr>
        <w:t xml:space="preserve">załącznik nr </w:t>
      </w:r>
      <w:r w:rsidR="008B6D1B" w:rsidRPr="008B6D1B">
        <w:rPr>
          <w:rFonts w:ascii="Arial" w:hAnsi="Arial" w:cs="Arial"/>
          <w:color w:val="0000FF"/>
        </w:rPr>
        <w:t>1</w:t>
      </w:r>
      <w:r w:rsidR="007175CD" w:rsidRPr="008B6D1B">
        <w:rPr>
          <w:rFonts w:ascii="Arial" w:hAnsi="Arial" w:cs="Arial"/>
          <w:color w:val="0000FF"/>
        </w:rPr>
        <w:t xml:space="preserve"> do SWZ</w:t>
      </w:r>
      <w:r w:rsidRPr="008B6D1B">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lastRenderedPageBreak/>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8B6D1B">
        <w:rPr>
          <w:rFonts w:ascii="Arial" w:hAnsi="Arial" w:cs="Arial"/>
          <w:bCs/>
        </w:rPr>
        <w:t>us</w:t>
      </w:r>
      <w:r w:rsidRPr="008B6D1B">
        <w:rPr>
          <w:rFonts w:ascii="Arial" w:hAnsi="Arial" w:cs="Arial"/>
          <w:bCs/>
        </w:rPr>
        <w:t>t</w:t>
      </w:r>
      <w:r w:rsidR="00012D7A" w:rsidRPr="008B6D1B">
        <w:rPr>
          <w:rFonts w:ascii="Arial" w:hAnsi="Arial" w:cs="Arial"/>
          <w:bCs/>
        </w:rPr>
        <w:t>.</w:t>
      </w:r>
      <w:r w:rsidRPr="008B6D1B">
        <w:rPr>
          <w:rFonts w:ascii="Arial" w:hAnsi="Arial" w:cs="Arial"/>
          <w:bCs/>
        </w:rPr>
        <w:t xml:space="preserve"> 6.</w:t>
      </w:r>
    </w:p>
    <w:p w14:paraId="6DF95977"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BD4A0C">
      <w:pPr>
        <w:pStyle w:val="Akapitzlist"/>
        <w:numPr>
          <w:ilvl w:val="0"/>
          <w:numId w:val="32"/>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B6D1B" w:rsidRDefault="005A3103" w:rsidP="005A3103">
      <w:pPr>
        <w:ind w:left="357"/>
        <w:jc w:val="both"/>
        <w:rPr>
          <w:rFonts w:ascii="Arial" w:hAnsi="Arial" w:cs="Arial"/>
          <w:bCs/>
        </w:rPr>
      </w:pPr>
      <w:r w:rsidRPr="00861FBC">
        <w:rPr>
          <w:rFonts w:ascii="Arial" w:hAnsi="Arial" w:cs="Arial"/>
          <w:bCs/>
        </w:rPr>
        <w:t xml:space="preserve">W przypadku przekazywania dokumentu elektronicznego w formacie poddającym dane kompresji, </w:t>
      </w:r>
      <w:r w:rsidRPr="008B6D1B">
        <w:rPr>
          <w:rFonts w:ascii="Arial" w:hAnsi="Arial" w:cs="Arial"/>
          <w:bCs/>
        </w:rPr>
        <w:t>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Oferta może być złożona tylko do upływu terminu składania ofert.</w:t>
      </w:r>
    </w:p>
    <w:p w14:paraId="1BA5D225"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Maksymalny łączny rozmiar plików stanowiących ofertę lub składanych wraz z ofertą to 250 MB.</w:t>
      </w:r>
    </w:p>
    <w:p w14:paraId="7842CE61" w14:textId="5E82272C" w:rsidR="00C04138" w:rsidRPr="008B6D1B" w:rsidRDefault="00C04138" w:rsidP="00BD4A0C">
      <w:pPr>
        <w:pStyle w:val="Akapitzlist"/>
        <w:numPr>
          <w:ilvl w:val="0"/>
          <w:numId w:val="32"/>
        </w:numPr>
        <w:jc w:val="both"/>
        <w:rPr>
          <w:rFonts w:ascii="Arial" w:hAnsi="Arial" w:cs="Arial"/>
          <w:bCs/>
        </w:rPr>
      </w:pPr>
      <w:r w:rsidRPr="008B6D1B">
        <w:rPr>
          <w:rFonts w:ascii="Arial" w:eastAsiaTheme="minorHAnsi" w:hAnsi="Arial" w:cs="Arial"/>
          <w:lang w:eastAsia="en-US"/>
        </w:rPr>
        <w:t xml:space="preserve">Sposób złożenia oferty udostępniony został pod adresem: </w:t>
      </w:r>
      <w:r w:rsidR="00C14DED" w:rsidRPr="00C14DED">
        <w:rPr>
          <w:rFonts w:ascii="Arial" w:eastAsiaTheme="minorHAnsi" w:hAnsi="Arial" w:cs="Arial"/>
          <w:lang w:eastAsia="en-US"/>
        </w:rPr>
        <w:t>https://www.youtube.com/watch?v=8ihhyn5f_rA</w:t>
      </w:r>
      <w:r w:rsidRPr="008B6D1B">
        <w:rPr>
          <w:rFonts w:ascii="Arial" w:eastAsiaTheme="minorHAnsi" w:hAnsi="Arial" w:cs="Arial"/>
          <w:lang w:eastAsia="en-US"/>
        </w:rPr>
        <w:t>.</w:t>
      </w:r>
    </w:p>
    <w:bookmarkEnd w:id="8"/>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BD4A0C">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5BEFE509"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FF3C64">
        <w:rPr>
          <w:rFonts w:ascii="Arial" w:hAnsi="Arial" w:cs="Arial"/>
          <w:b/>
        </w:rPr>
        <w:t>15.01.2026</w:t>
      </w:r>
      <w:r w:rsidRPr="00110D48">
        <w:rPr>
          <w:rFonts w:ascii="Arial" w:hAnsi="Arial" w:cs="Arial"/>
          <w:b/>
        </w:rPr>
        <w:t xml:space="preserve"> r. do godz. </w:t>
      </w:r>
      <w:r w:rsidR="00CC517B">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BD4A0C">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40237424"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FF3C64">
        <w:rPr>
          <w:rFonts w:ascii="Arial" w:eastAsiaTheme="minorHAnsi" w:hAnsi="Arial" w:cs="Arial"/>
          <w:b/>
          <w:bCs/>
          <w:w w:val="100"/>
          <w:sz w:val="20"/>
          <w:lang w:eastAsia="en-US"/>
        </w:rPr>
        <w:t>15.01.2026</w:t>
      </w:r>
      <w:r w:rsidRPr="00110D48">
        <w:rPr>
          <w:rFonts w:ascii="Arial" w:eastAsiaTheme="minorHAnsi" w:hAnsi="Arial" w:cs="Arial"/>
          <w:b/>
          <w:bCs/>
          <w:w w:val="100"/>
          <w:sz w:val="20"/>
          <w:lang w:eastAsia="en-US"/>
        </w:rPr>
        <w:t xml:space="preserve"> r., o godz. </w:t>
      </w:r>
      <w:r w:rsidR="00CC517B">
        <w:rPr>
          <w:rFonts w:ascii="Arial" w:eastAsiaTheme="minorHAnsi" w:hAnsi="Arial" w:cs="Arial"/>
          <w:b/>
          <w:bCs/>
          <w:w w:val="100"/>
          <w:sz w:val="20"/>
          <w:lang w:eastAsia="en-US"/>
        </w:rPr>
        <w:t>11:30</w:t>
      </w:r>
    </w:p>
    <w:p w14:paraId="79BB05CA" w14:textId="77777777"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BD4A0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BD4A0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Default="00261FC8" w:rsidP="00FC7F10">
      <w:pPr>
        <w:widowControl w:val="0"/>
        <w:autoSpaceDE w:val="0"/>
        <w:autoSpaceDN w:val="0"/>
        <w:adjustRightInd w:val="0"/>
        <w:jc w:val="both"/>
        <w:rPr>
          <w:rFonts w:ascii="Arial" w:hAnsi="Arial" w:cs="Arial"/>
        </w:rPr>
      </w:pPr>
    </w:p>
    <w:p w14:paraId="63F3ED8B" w14:textId="77777777" w:rsidR="00FC7F10" w:rsidRPr="00FA2A1E" w:rsidRDefault="00FC7F10" w:rsidP="00FC7F10">
      <w:pPr>
        <w:pStyle w:val="Lista"/>
        <w:numPr>
          <w:ilvl w:val="0"/>
          <w:numId w:val="16"/>
        </w:numPr>
        <w:spacing w:before="0" w:line="240" w:lineRule="auto"/>
        <w:ind w:left="426" w:hanging="426"/>
        <w:rPr>
          <w:rFonts w:ascii="Arial" w:eastAsiaTheme="minorHAnsi" w:hAnsi="Arial" w:cs="Arial"/>
          <w:w w:val="100"/>
          <w:sz w:val="20"/>
          <w:lang w:eastAsia="en-US"/>
        </w:rPr>
      </w:pPr>
      <w:r w:rsidRPr="00FA2A1E">
        <w:rPr>
          <w:rFonts w:ascii="Arial" w:eastAsiaTheme="minorHAnsi" w:hAnsi="Arial" w:cs="Arial"/>
          <w:w w:val="100"/>
          <w:sz w:val="20"/>
          <w:lang w:eastAsia="en-US"/>
        </w:rPr>
        <w:t>Uzasadnienie zastosowania procedury przyspieszanej wynikającej z art. 138 ust. 2 pkt 2 ustawy Pzp:</w:t>
      </w:r>
    </w:p>
    <w:p w14:paraId="43E4D4B1" w14:textId="77777777" w:rsidR="00FC7F10" w:rsidRDefault="00FC7F10" w:rsidP="00837502">
      <w:pPr>
        <w:widowControl w:val="0"/>
        <w:autoSpaceDE w:val="0"/>
        <w:autoSpaceDN w:val="0"/>
        <w:adjustRightInd w:val="0"/>
        <w:jc w:val="both"/>
        <w:rPr>
          <w:rFonts w:ascii="Arial" w:hAnsi="Arial" w:cs="Arial"/>
        </w:rPr>
      </w:pPr>
    </w:p>
    <w:p w14:paraId="2DA125D2" w14:textId="5318EF79" w:rsidR="00FC7F10" w:rsidRPr="00FC7F10" w:rsidRDefault="00FC7F10" w:rsidP="00FC7F10">
      <w:pPr>
        <w:widowControl w:val="0"/>
        <w:autoSpaceDE w:val="0"/>
        <w:autoSpaceDN w:val="0"/>
        <w:adjustRightInd w:val="0"/>
        <w:jc w:val="both"/>
        <w:rPr>
          <w:rFonts w:ascii="Arial" w:hAnsi="Arial" w:cs="Arial"/>
        </w:rPr>
      </w:pPr>
      <w:r w:rsidRPr="00FC7F10">
        <w:rPr>
          <w:rFonts w:ascii="Arial" w:hAnsi="Arial" w:cs="Arial"/>
        </w:rPr>
        <w:t xml:space="preserve">W związku z koniecznością zapewnienia ciągłości terapii pacjentów oddziału onkologicznego zachodzi pilna </w:t>
      </w:r>
      <w:r w:rsidRPr="00FC7F10">
        <w:rPr>
          <w:rFonts w:ascii="Arial" w:hAnsi="Arial" w:cs="Arial"/>
        </w:rPr>
        <w:lastRenderedPageBreak/>
        <w:t>potrzeba udzielenia zamówienia na dostawę leków onkologicznych.</w:t>
      </w:r>
    </w:p>
    <w:p w14:paraId="709F8F2A" w14:textId="0B79220C" w:rsidR="00FC7F10" w:rsidRPr="00FC7F10" w:rsidRDefault="00FC7F10" w:rsidP="00FC7F10">
      <w:pPr>
        <w:widowControl w:val="0"/>
        <w:autoSpaceDE w:val="0"/>
        <w:autoSpaceDN w:val="0"/>
        <w:adjustRightInd w:val="0"/>
        <w:jc w:val="both"/>
        <w:rPr>
          <w:rFonts w:ascii="Arial" w:hAnsi="Arial" w:cs="Arial"/>
        </w:rPr>
      </w:pPr>
      <w:r w:rsidRPr="00FC7F10">
        <w:rPr>
          <w:rFonts w:ascii="Arial" w:hAnsi="Arial" w:cs="Arial"/>
        </w:rPr>
        <w:t>Leki objęte zamówieniem są stosowane w terapiach ratujących życie oraz terapiach o wysokiej wrażliwości czasowej, a ich brak może skutkować</w:t>
      </w:r>
      <w:r>
        <w:rPr>
          <w:rFonts w:ascii="Arial" w:hAnsi="Arial" w:cs="Arial"/>
        </w:rPr>
        <w:t xml:space="preserve"> </w:t>
      </w:r>
      <w:r w:rsidRPr="00FC7F10">
        <w:rPr>
          <w:rFonts w:ascii="Arial" w:hAnsi="Arial" w:cs="Arial"/>
        </w:rPr>
        <w:t>przerwaniem lub opóźnieniem cykli chemioterapii</w:t>
      </w:r>
      <w:r>
        <w:rPr>
          <w:rFonts w:ascii="Arial" w:hAnsi="Arial" w:cs="Arial"/>
        </w:rPr>
        <w:t>.</w:t>
      </w:r>
    </w:p>
    <w:p w14:paraId="6868252A" w14:textId="67E1A0A0" w:rsidR="00FC7F10" w:rsidRPr="00FC7F10" w:rsidRDefault="00FC7F10" w:rsidP="00FC7F10">
      <w:pPr>
        <w:widowControl w:val="0"/>
        <w:autoSpaceDE w:val="0"/>
        <w:autoSpaceDN w:val="0"/>
        <w:adjustRightInd w:val="0"/>
        <w:jc w:val="both"/>
        <w:rPr>
          <w:rFonts w:ascii="Arial" w:hAnsi="Arial" w:cs="Arial"/>
        </w:rPr>
      </w:pPr>
      <w:r w:rsidRPr="00FC7F10">
        <w:rPr>
          <w:rFonts w:ascii="Arial" w:hAnsi="Arial" w:cs="Arial"/>
        </w:rPr>
        <w:t>Zamawiający wyczerpał dotychczasowy zapas leków z uwagi na</w:t>
      </w:r>
      <w:r>
        <w:rPr>
          <w:rFonts w:ascii="Arial" w:hAnsi="Arial" w:cs="Arial"/>
        </w:rPr>
        <w:t xml:space="preserve"> </w:t>
      </w:r>
      <w:r w:rsidRPr="00FC7F10">
        <w:rPr>
          <w:rFonts w:ascii="Arial" w:hAnsi="Arial" w:cs="Arial"/>
        </w:rPr>
        <w:t>nieprzewidywany wzrost liczby pacjentów kierowanych na leczenie onkologiczne</w:t>
      </w:r>
      <w:r>
        <w:rPr>
          <w:rFonts w:ascii="Arial" w:hAnsi="Arial" w:cs="Arial"/>
        </w:rPr>
        <w:t xml:space="preserve"> oraz z</w:t>
      </w:r>
      <w:r w:rsidRPr="00FC7F10">
        <w:rPr>
          <w:rFonts w:ascii="Arial" w:hAnsi="Arial" w:cs="Arial"/>
        </w:rPr>
        <w:t>większe</w:t>
      </w:r>
      <w:r>
        <w:rPr>
          <w:rFonts w:ascii="Arial" w:hAnsi="Arial" w:cs="Arial"/>
        </w:rPr>
        <w:t>niem</w:t>
      </w:r>
      <w:r w:rsidRPr="00FC7F10">
        <w:rPr>
          <w:rFonts w:ascii="Arial" w:hAnsi="Arial" w:cs="Arial"/>
        </w:rPr>
        <w:t xml:space="preserve"> zużycie wynikając</w:t>
      </w:r>
      <w:r>
        <w:rPr>
          <w:rFonts w:ascii="Arial" w:hAnsi="Arial" w:cs="Arial"/>
        </w:rPr>
        <w:t>ym</w:t>
      </w:r>
      <w:r w:rsidRPr="00FC7F10">
        <w:rPr>
          <w:rFonts w:ascii="Arial" w:hAnsi="Arial" w:cs="Arial"/>
        </w:rPr>
        <w:t xml:space="preserve"> ze zmian w schematach terapeutycznych</w:t>
      </w:r>
      <w:r>
        <w:rPr>
          <w:rFonts w:ascii="Arial" w:hAnsi="Arial" w:cs="Arial"/>
        </w:rPr>
        <w:t>.</w:t>
      </w:r>
    </w:p>
    <w:p w14:paraId="43B82ACD" w14:textId="77777777" w:rsidR="00FC7F10" w:rsidRPr="00FC7F10" w:rsidRDefault="00FC7F10" w:rsidP="00FC7F10">
      <w:pPr>
        <w:widowControl w:val="0"/>
        <w:autoSpaceDE w:val="0"/>
        <w:autoSpaceDN w:val="0"/>
        <w:adjustRightInd w:val="0"/>
        <w:jc w:val="both"/>
        <w:rPr>
          <w:rFonts w:ascii="Arial" w:hAnsi="Arial" w:cs="Arial"/>
        </w:rPr>
      </w:pPr>
      <w:r w:rsidRPr="00FC7F10">
        <w:rPr>
          <w:rFonts w:ascii="Arial" w:hAnsi="Arial" w:cs="Arial"/>
        </w:rPr>
        <w:t>W związku z powyższym zachodzi obiektywnie uzasadniona pilna potrzeba, której Zamawiający nie mógł przewidzieć i która nie wynika z jego wcześniejszego zaniechania. Niezbędne jest zatem zastosowanie procedury przyspieszonej, tak aby umożliwić natychmiastowe zawarcie umowy i zabezpieczenie ciągłości farmakoterapii pacjentów onkologicznych.</w:t>
      </w:r>
    </w:p>
    <w:p w14:paraId="0B4ED91C" w14:textId="77777777" w:rsidR="00FC7F10" w:rsidRPr="00FC7F10" w:rsidRDefault="00FC7F10" w:rsidP="00FC7F10">
      <w:pPr>
        <w:widowControl w:val="0"/>
        <w:autoSpaceDE w:val="0"/>
        <w:autoSpaceDN w:val="0"/>
        <w:adjustRightInd w:val="0"/>
        <w:jc w:val="both"/>
        <w:rPr>
          <w:rFonts w:ascii="Arial" w:hAnsi="Arial" w:cs="Arial"/>
        </w:rPr>
      </w:pPr>
      <w:r w:rsidRPr="00FC7F10">
        <w:rPr>
          <w:rFonts w:ascii="Arial" w:hAnsi="Arial" w:cs="Arial"/>
        </w:rPr>
        <w:t>Wobec spełnienia przesłanki z art. 138 ust. 2 pkt 2 ustawy Prawo zamówień publicznych, Zamawiający skrócił termin składania ofert, uznając to za niezbędne i proporcjonalne dla ochrony zdrowia i życia pacjentów.</w:t>
      </w:r>
    </w:p>
    <w:p w14:paraId="2C8C9D7A" w14:textId="77777777" w:rsidR="00FC7F10" w:rsidRPr="00245C2B" w:rsidRDefault="00FC7F10"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8032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9"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9"/>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575F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8B6D1B" w:rsidRDefault="00255F4F" w:rsidP="00837502">
            <w:pPr>
              <w:jc w:val="center"/>
              <w:rPr>
                <w:rFonts w:ascii="Arial" w:hAnsi="Arial" w:cs="Arial"/>
              </w:rPr>
            </w:pPr>
            <w:r w:rsidRPr="008B6D1B">
              <w:rPr>
                <w:rFonts w:ascii="Arial" w:hAnsi="Arial" w:cs="Arial"/>
              </w:rPr>
              <w:t>1</w:t>
            </w:r>
          </w:p>
        </w:tc>
        <w:tc>
          <w:tcPr>
            <w:tcW w:w="2446" w:type="dxa"/>
            <w:vAlign w:val="center"/>
          </w:tcPr>
          <w:p w14:paraId="6AF854EF" w14:textId="77777777" w:rsidR="00255F4F" w:rsidRPr="008B6D1B" w:rsidRDefault="00255F4F" w:rsidP="00837502">
            <w:pPr>
              <w:jc w:val="center"/>
              <w:rPr>
                <w:rFonts w:ascii="Arial" w:hAnsi="Arial" w:cs="Arial"/>
              </w:rPr>
            </w:pPr>
            <w:r w:rsidRPr="008B6D1B">
              <w:rPr>
                <w:rFonts w:ascii="Arial" w:hAnsi="Arial" w:cs="Arial"/>
              </w:rPr>
              <w:t>Cena</w:t>
            </w:r>
          </w:p>
        </w:tc>
        <w:tc>
          <w:tcPr>
            <w:tcW w:w="992" w:type="dxa"/>
            <w:vAlign w:val="center"/>
          </w:tcPr>
          <w:p w14:paraId="53DF38C7" w14:textId="42C9D41C" w:rsidR="00255F4F" w:rsidRPr="008B6D1B" w:rsidRDefault="008B6D1B" w:rsidP="00837502">
            <w:pPr>
              <w:jc w:val="center"/>
              <w:rPr>
                <w:rFonts w:ascii="Arial" w:hAnsi="Arial" w:cs="Arial"/>
              </w:rPr>
            </w:pPr>
            <w:r w:rsidRPr="008B6D1B">
              <w:rPr>
                <w:rFonts w:ascii="Arial" w:hAnsi="Arial" w:cs="Arial"/>
              </w:rPr>
              <w:t>100</w:t>
            </w:r>
          </w:p>
        </w:tc>
        <w:tc>
          <w:tcPr>
            <w:tcW w:w="5812" w:type="dxa"/>
            <w:vAlign w:val="center"/>
          </w:tcPr>
          <w:p w14:paraId="3592101F" w14:textId="77777777" w:rsidR="00255F4F" w:rsidRPr="008B6D1B" w:rsidRDefault="00255F4F" w:rsidP="00837502">
            <w:pPr>
              <w:rPr>
                <w:rFonts w:ascii="Arial" w:hAnsi="Arial" w:cs="Arial"/>
              </w:rPr>
            </w:pPr>
            <w:r w:rsidRPr="008B6D1B">
              <w:rPr>
                <w:rFonts w:ascii="Arial" w:hAnsi="Arial" w:cs="Arial"/>
              </w:rPr>
              <w:t>Najniższa cena spośród ważnych ofert</w:t>
            </w:r>
          </w:p>
          <w:p w14:paraId="3F814955" w14:textId="188E8971" w:rsidR="00255F4F" w:rsidRPr="008B6D1B" w:rsidRDefault="00255F4F" w:rsidP="00837502">
            <w:pPr>
              <w:rPr>
                <w:rFonts w:ascii="Arial" w:hAnsi="Arial" w:cs="Arial"/>
              </w:rPr>
            </w:pPr>
            <w:r w:rsidRPr="008B6D1B">
              <w:rPr>
                <w:rFonts w:ascii="Arial" w:hAnsi="Arial" w:cs="Arial"/>
              </w:rPr>
              <w:t xml:space="preserve">---------------------------------------------------- X </w:t>
            </w:r>
            <w:r w:rsidR="008B6D1B" w:rsidRPr="008B6D1B">
              <w:rPr>
                <w:rFonts w:ascii="Arial" w:hAnsi="Arial" w:cs="Arial"/>
              </w:rPr>
              <w:t>100</w:t>
            </w:r>
          </w:p>
          <w:p w14:paraId="5DE71413" w14:textId="77777777" w:rsidR="00255F4F" w:rsidRPr="008B6D1B" w:rsidRDefault="00255F4F" w:rsidP="00837502">
            <w:pPr>
              <w:rPr>
                <w:rFonts w:ascii="Arial" w:hAnsi="Arial" w:cs="Arial"/>
              </w:rPr>
            </w:pPr>
            <w:r w:rsidRPr="008B6D1B">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BD4A0C">
      <w:pPr>
        <w:pStyle w:val="Akapitzlist"/>
        <w:widowControl w:val="0"/>
        <w:numPr>
          <w:ilvl w:val="0"/>
          <w:numId w:val="17"/>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BD4A0C">
      <w:pPr>
        <w:pStyle w:val="Akapitzlist"/>
        <w:widowControl w:val="0"/>
        <w:numPr>
          <w:ilvl w:val="0"/>
          <w:numId w:val="17"/>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BD4A0C">
      <w:pPr>
        <w:pStyle w:val="Akapitzlist"/>
        <w:numPr>
          <w:ilvl w:val="0"/>
          <w:numId w:val="18"/>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BD4A0C">
      <w:pPr>
        <w:pStyle w:val="Akapitzlist"/>
        <w:numPr>
          <w:ilvl w:val="0"/>
          <w:numId w:val="18"/>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BD4A0C">
      <w:pPr>
        <w:pStyle w:val="Akapitzlist"/>
        <w:numPr>
          <w:ilvl w:val="0"/>
          <w:numId w:val="18"/>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BD4A0C">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BD4A0C">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11EBB368" w14:textId="1B5B9858" w:rsidR="00B90E70" w:rsidRPr="008B6D1B" w:rsidRDefault="00265EF9" w:rsidP="008B6D1B">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r w:rsidR="00B90E70" w:rsidRPr="008B6D1B">
        <w:rPr>
          <w:rFonts w:ascii="Arial" w:hAnsi="Arial" w:cs="Arial"/>
        </w:rPr>
        <w:t xml:space="preserve"> </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2021D7D2"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w:t>
      </w:r>
      <w:r w:rsidRPr="008B6D1B">
        <w:rPr>
          <w:rFonts w:ascii="Arial" w:hAnsi="Arial" w:cs="Arial"/>
        </w:rPr>
        <w:t>publicznego p.t.: „</w:t>
      </w:r>
      <w:r w:rsidR="00E658A6" w:rsidRPr="00E658A6">
        <w:rPr>
          <w:rFonts w:ascii="Arial" w:hAnsi="Arial" w:cs="Arial"/>
        </w:rPr>
        <w:t>Leki onkologiczne</w:t>
      </w:r>
      <w:r w:rsidR="00DD4011">
        <w:rPr>
          <w:rFonts w:ascii="Arial" w:hAnsi="Arial" w:cs="Arial"/>
        </w:rPr>
        <w:t xml:space="preserve"> i</w:t>
      </w:r>
      <w:r w:rsidR="00E658A6" w:rsidRPr="00E658A6">
        <w:rPr>
          <w:rFonts w:ascii="Arial" w:hAnsi="Arial" w:cs="Arial"/>
        </w:rPr>
        <w:t xml:space="preserve"> </w:t>
      </w:r>
      <w:r w:rsidR="00E658A6" w:rsidRPr="00DD4011">
        <w:rPr>
          <w:rFonts w:ascii="Arial" w:hAnsi="Arial" w:cs="Arial"/>
        </w:rPr>
        <w:t>pomocnicz</w:t>
      </w:r>
      <w:r w:rsidR="00DD4011">
        <w:rPr>
          <w:rFonts w:ascii="Arial" w:hAnsi="Arial" w:cs="Arial"/>
        </w:rPr>
        <w:t>e</w:t>
      </w:r>
      <w:r w:rsidRPr="008B6D1B">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8B6D1B" w:rsidRDefault="006F3084" w:rsidP="00BD4A0C">
      <w:pPr>
        <w:pStyle w:val="FR1"/>
        <w:numPr>
          <w:ilvl w:val="0"/>
          <w:numId w:val="21"/>
        </w:numPr>
        <w:autoSpaceDE w:val="0"/>
        <w:autoSpaceDN w:val="0"/>
        <w:adjustRightInd w:val="0"/>
        <w:rPr>
          <w:rFonts w:ascii="Arial" w:hAnsi="Arial" w:cs="Arial"/>
          <w:sz w:val="20"/>
        </w:rPr>
      </w:pPr>
      <w:bookmarkStart w:id="10" w:name="_Hlk120705673"/>
      <w:r w:rsidRPr="008B6D1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8B6D1B">
        <w:rPr>
          <w:rFonts w:ascii="Arial" w:hAnsi="Arial" w:cs="Arial"/>
          <w:sz w:val="20"/>
        </w:rPr>
        <w:t xml:space="preserve">Dz. </w:t>
      </w:r>
      <w:r w:rsidR="00F800A0" w:rsidRPr="008B6D1B">
        <w:rPr>
          <w:rFonts w:ascii="Arial" w:hAnsi="Arial" w:cs="Arial"/>
          <w:sz w:val="20"/>
        </w:rPr>
        <w:lastRenderedPageBreak/>
        <w:t>U. z 2022 r. poz. 1510, 1700 i 2140 oraz z 2023 r. poz. 240 i 641</w:t>
      </w:r>
      <w:r w:rsidRPr="008B6D1B">
        <w:rPr>
          <w:rFonts w:ascii="Arial" w:hAnsi="Arial" w:cs="Arial"/>
          <w:sz w:val="20"/>
        </w:rPr>
        <w:t>).</w:t>
      </w:r>
    </w:p>
    <w:bookmarkEnd w:id="10"/>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3E42BF" w:rsidRDefault="00837502" w:rsidP="00837502">
      <w:pPr>
        <w:numPr>
          <w:ilvl w:val="0"/>
          <w:numId w:val="8"/>
        </w:numPr>
        <w:rPr>
          <w:rFonts w:ascii="Arial" w:hAnsi="Arial" w:cs="Arial"/>
        </w:rPr>
      </w:pPr>
      <w:r w:rsidRPr="003E42BF">
        <w:rPr>
          <w:rFonts w:ascii="Arial" w:hAnsi="Arial" w:cs="Arial"/>
        </w:rPr>
        <w:t>Formularz ofertowy</w:t>
      </w:r>
    </w:p>
    <w:p w14:paraId="2149F82E" w14:textId="77777777" w:rsidR="008B6D1B" w:rsidRPr="003E42BF" w:rsidRDefault="008B6D1B" w:rsidP="008B6D1B">
      <w:pPr>
        <w:numPr>
          <w:ilvl w:val="0"/>
          <w:numId w:val="8"/>
        </w:numPr>
        <w:rPr>
          <w:rFonts w:ascii="Arial" w:hAnsi="Arial" w:cs="Arial"/>
        </w:rPr>
      </w:pPr>
      <w:r w:rsidRPr="003E42BF">
        <w:rPr>
          <w:rFonts w:ascii="Arial" w:hAnsi="Arial" w:cs="Arial"/>
        </w:rPr>
        <w:t>Jednolity Europejski Dokument Zamówienia.</w:t>
      </w:r>
    </w:p>
    <w:p w14:paraId="4E3B6A84" w14:textId="4D870536" w:rsidR="00AF3C34" w:rsidRPr="003E42BF" w:rsidRDefault="001826BD" w:rsidP="00837502">
      <w:pPr>
        <w:numPr>
          <w:ilvl w:val="0"/>
          <w:numId w:val="8"/>
        </w:numPr>
        <w:rPr>
          <w:rFonts w:ascii="Arial" w:hAnsi="Arial" w:cs="Arial"/>
        </w:rPr>
      </w:pPr>
      <w:r w:rsidRPr="003E42BF">
        <w:rPr>
          <w:rFonts w:ascii="Arial" w:hAnsi="Arial" w:cs="Arial"/>
        </w:rPr>
        <w:t>Projekt umowy.</w:t>
      </w:r>
    </w:p>
    <w:p w14:paraId="1F0FEE18" w14:textId="4EF532E1" w:rsidR="003500F9" w:rsidRPr="003E42BF" w:rsidRDefault="003500F9" w:rsidP="008A62AC">
      <w:pPr>
        <w:numPr>
          <w:ilvl w:val="0"/>
          <w:numId w:val="8"/>
        </w:numPr>
        <w:jc w:val="both"/>
        <w:rPr>
          <w:rFonts w:ascii="Arial" w:hAnsi="Arial" w:cs="Arial"/>
        </w:rPr>
      </w:pPr>
      <w:bookmarkStart w:id="11" w:name="_Hlk115688679"/>
      <w:r w:rsidRPr="003E42BF">
        <w:rPr>
          <w:rFonts w:ascii="Arial" w:hAnsi="Arial" w:cs="Arial"/>
        </w:rPr>
        <w:t>Oświadczenie z art. 7</w:t>
      </w:r>
      <w:r w:rsidRPr="003E42BF">
        <w:t xml:space="preserve"> </w:t>
      </w:r>
      <w:r w:rsidRPr="003E42BF">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1"/>
      <w:r w:rsidRPr="003E42BF">
        <w:rPr>
          <w:rFonts w:ascii="Arial" w:hAnsi="Arial" w:cs="Arial"/>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3E42BF">
      <w:pPr>
        <w:jc w:val="center"/>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5D7D43DF" w14:textId="5617867E" w:rsidR="008B6D1B" w:rsidRPr="00245C2B" w:rsidRDefault="008B6D1B" w:rsidP="008B6D1B">
      <w:pPr>
        <w:tabs>
          <w:tab w:val="left" w:pos="3832"/>
        </w:tabs>
        <w:jc w:val="center"/>
        <w:rPr>
          <w:rFonts w:ascii="Arial" w:hAnsi="Arial" w:cs="Arial"/>
        </w:rPr>
      </w:pPr>
      <w:r w:rsidRPr="00FA4C64">
        <w:rPr>
          <w:rFonts w:ascii="Arial" w:hAnsi="Arial" w:cs="Arial"/>
        </w:rPr>
        <w:t>P</w:t>
      </w:r>
      <w:r w:rsidRPr="00245C2B">
        <w:rPr>
          <w:rFonts w:ascii="Arial" w:hAnsi="Arial" w:cs="Arial"/>
        </w:rPr>
        <w:t xml:space="preserve">ROJEKT UMOWY NR ... </w:t>
      </w:r>
      <w:r w:rsidR="003E42BF">
        <w:rPr>
          <w:rFonts w:ascii="Arial" w:hAnsi="Arial" w:cs="Arial"/>
        </w:rPr>
        <w:t>M</w:t>
      </w:r>
      <w:r w:rsidRPr="00245C2B">
        <w:rPr>
          <w:rFonts w:ascii="Arial" w:hAnsi="Arial" w:cs="Arial"/>
        </w:rPr>
        <w:t>A.TP.382.</w:t>
      </w:r>
      <w:r w:rsidR="00E658A6">
        <w:rPr>
          <w:rFonts w:ascii="Arial" w:hAnsi="Arial" w:cs="Arial"/>
        </w:rPr>
        <w:t>123</w:t>
      </w:r>
      <w:r w:rsidRPr="00245C2B">
        <w:rPr>
          <w:rFonts w:ascii="Arial" w:hAnsi="Arial" w:cs="Arial"/>
        </w:rPr>
        <w:t>.202</w:t>
      </w:r>
      <w:r>
        <w:rPr>
          <w:rFonts w:ascii="Arial" w:hAnsi="Arial" w:cs="Arial"/>
        </w:rPr>
        <w:t>5 OB</w:t>
      </w:r>
    </w:p>
    <w:p w14:paraId="29A1A957" w14:textId="77777777" w:rsidR="008B6D1B" w:rsidRPr="008C7F56" w:rsidRDefault="008B6D1B" w:rsidP="008B6D1B">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39EA3497" w14:textId="77777777" w:rsidR="008B6D1B" w:rsidRPr="00340048" w:rsidRDefault="008B6D1B" w:rsidP="008B6D1B">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8B6D1B" w:rsidRPr="00340048" w14:paraId="2450B018" w14:textId="77777777" w:rsidTr="005F687B">
        <w:tc>
          <w:tcPr>
            <w:tcW w:w="905" w:type="dxa"/>
          </w:tcPr>
          <w:p w14:paraId="68F0515B" w14:textId="77777777" w:rsidR="008B6D1B" w:rsidRPr="00340048" w:rsidRDefault="008B6D1B" w:rsidP="005F687B">
            <w:pPr>
              <w:jc w:val="both"/>
              <w:rPr>
                <w:rFonts w:ascii="Arial" w:hAnsi="Arial" w:cs="Arial"/>
                <w:sz w:val="16"/>
              </w:rPr>
            </w:pPr>
            <w:r w:rsidRPr="00340048">
              <w:rPr>
                <w:rFonts w:ascii="Arial" w:hAnsi="Arial" w:cs="Arial"/>
                <w:sz w:val="16"/>
              </w:rPr>
              <w:t>dotyczy:</w:t>
            </w:r>
          </w:p>
        </w:tc>
        <w:tc>
          <w:tcPr>
            <w:tcW w:w="9018" w:type="dxa"/>
          </w:tcPr>
          <w:p w14:paraId="666DFB5B" w14:textId="0A22E0CE" w:rsidR="008B6D1B" w:rsidRPr="00340048" w:rsidRDefault="00E658A6" w:rsidP="005F687B">
            <w:pPr>
              <w:jc w:val="both"/>
              <w:rPr>
                <w:rFonts w:ascii="Arial" w:hAnsi="Arial" w:cs="Arial"/>
                <w:bCs/>
                <w:sz w:val="16"/>
              </w:rPr>
            </w:pPr>
            <w:r w:rsidRPr="00E658A6">
              <w:rPr>
                <w:rFonts w:ascii="Arial" w:hAnsi="Arial" w:cs="Arial"/>
                <w:bCs/>
                <w:sz w:val="16"/>
              </w:rPr>
              <w:t xml:space="preserve">Leki onkologiczne, pomocnicze oraz sprzęt </w:t>
            </w:r>
            <w:r>
              <w:rPr>
                <w:rFonts w:ascii="Arial" w:hAnsi="Arial" w:cs="Arial"/>
                <w:bCs/>
                <w:sz w:val="16"/>
              </w:rPr>
              <w:t xml:space="preserve">część, </w:t>
            </w:r>
            <w:r w:rsidR="003E42BF">
              <w:rPr>
                <w:rFonts w:ascii="Arial" w:hAnsi="Arial" w:cs="Arial"/>
                <w:bCs/>
                <w:sz w:val="16"/>
              </w:rPr>
              <w:t>nr ….</w:t>
            </w:r>
          </w:p>
        </w:tc>
      </w:tr>
    </w:tbl>
    <w:p w14:paraId="468060FC" w14:textId="77777777" w:rsidR="008B6D1B" w:rsidRPr="00245C2B" w:rsidRDefault="008B6D1B" w:rsidP="008B6D1B">
      <w:pPr>
        <w:rPr>
          <w:rFonts w:ascii="Arial" w:hAnsi="Arial" w:cs="Arial"/>
        </w:rPr>
      </w:pPr>
    </w:p>
    <w:p w14:paraId="46157C56" w14:textId="77777777" w:rsidR="008B6D1B" w:rsidRPr="00245C2B" w:rsidRDefault="008B6D1B" w:rsidP="008B6D1B">
      <w:pPr>
        <w:jc w:val="both"/>
        <w:rPr>
          <w:rFonts w:ascii="Arial" w:hAnsi="Arial" w:cs="Arial"/>
        </w:rPr>
      </w:pPr>
      <w:r w:rsidRPr="00245C2B">
        <w:rPr>
          <w:rFonts w:ascii="Arial" w:hAnsi="Arial" w:cs="Arial"/>
        </w:rPr>
        <w:t>Umowa zawarta w dniu ....................... roku w Koszalinie, pomiędzy:</w:t>
      </w:r>
    </w:p>
    <w:p w14:paraId="414FD273" w14:textId="77777777" w:rsidR="008B6D1B" w:rsidRPr="00245C2B" w:rsidRDefault="008B6D1B" w:rsidP="008B6D1B">
      <w:pPr>
        <w:ind w:left="284"/>
        <w:jc w:val="both"/>
        <w:rPr>
          <w:rFonts w:ascii="Arial" w:hAnsi="Arial" w:cs="Arial"/>
        </w:rPr>
      </w:pPr>
      <w:r w:rsidRPr="00245C2B">
        <w:rPr>
          <w:rFonts w:ascii="Arial" w:hAnsi="Arial" w:cs="Arial"/>
        </w:rPr>
        <w:t>Szpitalem Wojewódzkim im. Mikołaja Kopernika</w:t>
      </w:r>
      <w:r w:rsidRPr="00F7564B">
        <w:rPr>
          <w:rFonts w:ascii="Arial" w:hAnsi="Arial" w:cs="Arial"/>
        </w:rPr>
        <w:t xml:space="preserve"> </w:t>
      </w:r>
      <w:r>
        <w:rPr>
          <w:rFonts w:ascii="Arial" w:hAnsi="Arial" w:cs="Arial"/>
        </w:rPr>
        <w:t>w Koszalinie</w:t>
      </w:r>
    </w:p>
    <w:p w14:paraId="2E494C23" w14:textId="77777777" w:rsidR="008B6D1B" w:rsidRPr="00245C2B" w:rsidRDefault="008B6D1B" w:rsidP="008B6D1B">
      <w:pPr>
        <w:ind w:left="28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 75 – 581 Koszalin</w:t>
      </w:r>
    </w:p>
    <w:p w14:paraId="4CFAA3B2" w14:textId="77777777" w:rsidR="008B6D1B" w:rsidRPr="00245C2B" w:rsidRDefault="008B6D1B" w:rsidP="008B6D1B">
      <w:pPr>
        <w:tabs>
          <w:tab w:val="left" w:pos="2552"/>
        </w:tabs>
        <w:ind w:left="284"/>
        <w:jc w:val="both"/>
        <w:rPr>
          <w:rFonts w:ascii="Arial" w:hAnsi="Arial" w:cs="Arial"/>
        </w:rPr>
      </w:pPr>
      <w:r w:rsidRPr="00245C2B">
        <w:rPr>
          <w:rFonts w:ascii="Arial" w:hAnsi="Arial" w:cs="Arial"/>
        </w:rPr>
        <w:t>NIP: 669-10-44-410, REGON: 330006292, KRS: 0000006505, BDO 000008455</w:t>
      </w:r>
    </w:p>
    <w:p w14:paraId="4666BA5B" w14:textId="77777777" w:rsidR="008B6D1B" w:rsidRPr="00245C2B" w:rsidRDefault="008B6D1B" w:rsidP="008B6D1B">
      <w:pPr>
        <w:jc w:val="both"/>
        <w:rPr>
          <w:rFonts w:ascii="Arial" w:hAnsi="Arial" w:cs="Arial"/>
        </w:rPr>
      </w:pPr>
      <w:r w:rsidRPr="00245C2B">
        <w:rPr>
          <w:rFonts w:ascii="Arial" w:hAnsi="Arial" w:cs="Arial"/>
        </w:rPr>
        <w:t xml:space="preserve">reprezentowanym przez </w:t>
      </w:r>
      <w:r>
        <w:rPr>
          <w:rFonts w:ascii="Arial" w:hAnsi="Arial" w:cs="Arial"/>
        </w:rPr>
        <w:t>Piotr Sołtysińskiego</w:t>
      </w:r>
      <w:r w:rsidRPr="00245C2B">
        <w:rPr>
          <w:rFonts w:ascii="Arial" w:hAnsi="Arial" w:cs="Arial"/>
        </w:rPr>
        <w:t xml:space="preserve"> –</w:t>
      </w:r>
      <w:r>
        <w:rPr>
          <w:rFonts w:ascii="Arial" w:hAnsi="Arial" w:cs="Arial"/>
        </w:rPr>
        <w:t xml:space="preserve"> </w:t>
      </w:r>
      <w:r w:rsidRPr="00245C2B">
        <w:rPr>
          <w:rFonts w:ascii="Arial" w:hAnsi="Arial" w:cs="Arial"/>
        </w:rPr>
        <w:t>Dyrektora</w:t>
      </w:r>
    </w:p>
    <w:p w14:paraId="6E0814F7" w14:textId="77777777" w:rsidR="008B6D1B" w:rsidRPr="00245C2B" w:rsidRDefault="008B6D1B" w:rsidP="008B6D1B">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471934C0" w14:textId="77777777" w:rsidR="008B6D1B" w:rsidRPr="00245C2B" w:rsidRDefault="008B6D1B" w:rsidP="008B6D1B">
      <w:pPr>
        <w:jc w:val="both"/>
        <w:rPr>
          <w:rFonts w:ascii="Arial" w:hAnsi="Arial" w:cs="Arial"/>
        </w:rPr>
      </w:pPr>
      <w:r w:rsidRPr="00245C2B">
        <w:rPr>
          <w:rFonts w:ascii="Arial" w:hAnsi="Arial" w:cs="Arial"/>
        </w:rPr>
        <w:t>a</w:t>
      </w:r>
    </w:p>
    <w:p w14:paraId="2D098EAE" w14:textId="77777777" w:rsidR="008B6D1B" w:rsidRPr="00245C2B" w:rsidRDefault="008B6D1B" w:rsidP="008B6D1B">
      <w:pPr>
        <w:ind w:left="284"/>
        <w:jc w:val="both"/>
        <w:rPr>
          <w:rFonts w:ascii="Arial" w:hAnsi="Arial" w:cs="Arial"/>
        </w:rPr>
      </w:pPr>
      <w:r w:rsidRPr="00245C2B">
        <w:rPr>
          <w:rFonts w:ascii="Arial" w:hAnsi="Arial" w:cs="Arial"/>
        </w:rPr>
        <w:t>NIP:....................REGON:..........................KRS:.........................................</w:t>
      </w:r>
    </w:p>
    <w:p w14:paraId="62B37663" w14:textId="77777777" w:rsidR="008B6D1B" w:rsidRPr="00245C2B" w:rsidRDefault="008B6D1B" w:rsidP="008B6D1B">
      <w:pPr>
        <w:jc w:val="both"/>
        <w:rPr>
          <w:rFonts w:ascii="Arial" w:hAnsi="Arial" w:cs="Arial"/>
        </w:rPr>
      </w:pPr>
      <w:r w:rsidRPr="00245C2B">
        <w:rPr>
          <w:rFonts w:ascii="Arial" w:hAnsi="Arial" w:cs="Arial"/>
        </w:rPr>
        <w:t>reprezentowanym przez: .................................................................................</w:t>
      </w:r>
    </w:p>
    <w:p w14:paraId="19D19141" w14:textId="77777777" w:rsidR="008B6D1B" w:rsidRPr="00245C2B" w:rsidRDefault="008B6D1B" w:rsidP="008B6D1B">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17BE2390" w14:textId="77777777" w:rsidR="008B6D1B" w:rsidRPr="00245C2B" w:rsidRDefault="008B6D1B" w:rsidP="008B6D1B">
      <w:pPr>
        <w:jc w:val="both"/>
        <w:rPr>
          <w:rFonts w:ascii="Arial" w:hAnsi="Arial" w:cs="Arial"/>
        </w:rPr>
      </w:pPr>
    </w:p>
    <w:p w14:paraId="74670095" w14:textId="77777777" w:rsidR="008B6D1B" w:rsidRPr="00245C2B" w:rsidRDefault="008B6D1B" w:rsidP="008B6D1B">
      <w:pPr>
        <w:jc w:val="both"/>
        <w:rPr>
          <w:rFonts w:ascii="Arial" w:hAnsi="Arial" w:cs="Arial"/>
        </w:rPr>
      </w:pPr>
      <w:r w:rsidRPr="00245C2B">
        <w:rPr>
          <w:rFonts w:ascii="Arial" w:hAnsi="Arial" w:cs="Arial"/>
        </w:rPr>
        <w:t>Działając na podstawie ustawy z dnia 11 września 2019 r. Prawo zamówień publicznych (</w:t>
      </w:r>
      <w:r w:rsidRPr="007B1DE9">
        <w:rPr>
          <w:rFonts w:ascii="Arial" w:hAnsi="Arial" w:cs="Arial"/>
        </w:rPr>
        <w:t>Dz.U.2024.1320 t.j.</w:t>
      </w:r>
      <w:r w:rsidRPr="00245C2B">
        <w:rPr>
          <w:rFonts w:ascii="Arial" w:hAnsi="Arial" w:cs="Arial"/>
        </w:rPr>
        <w:t>) (dalej: „</w:t>
      </w:r>
      <w:r>
        <w:rPr>
          <w:rFonts w:ascii="Arial" w:hAnsi="Arial" w:cs="Arial"/>
        </w:rPr>
        <w:t>ustawa Pzp</w:t>
      </w:r>
      <w:r w:rsidRPr="00245C2B">
        <w:rPr>
          <w:rFonts w:ascii="Arial" w:hAnsi="Arial" w:cs="Arial"/>
        </w:rPr>
        <w:t>”) po wyczerpaniu procedury przewidzianej dla trybu przetargu nieograniczonego zawarto umowę następującej treści:</w:t>
      </w:r>
    </w:p>
    <w:p w14:paraId="2E8E59F4" w14:textId="77777777" w:rsidR="008B6D1B" w:rsidRPr="00245C2B" w:rsidRDefault="008B6D1B" w:rsidP="008B6D1B">
      <w:pPr>
        <w:rPr>
          <w:rFonts w:ascii="Arial" w:hAnsi="Arial" w:cs="Arial"/>
        </w:rPr>
      </w:pPr>
    </w:p>
    <w:p w14:paraId="261DA901" w14:textId="77777777" w:rsidR="008B6D1B" w:rsidRDefault="008B6D1B" w:rsidP="008B6D1B">
      <w:pPr>
        <w:tabs>
          <w:tab w:val="left" w:pos="3536"/>
        </w:tabs>
        <w:jc w:val="center"/>
        <w:rPr>
          <w:rFonts w:ascii="Arial" w:hAnsi="Arial" w:cs="Arial"/>
        </w:rPr>
      </w:pPr>
      <w:r w:rsidRPr="00245C2B">
        <w:rPr>
          <w:rFonts w:ascii="Arial" w:hAnsi="Arial" w:cs="Arial"/>
        </w:rPr>
        <w:t>§ 1 PRZEDMIOT UMOWY</w:t>
      </w:r>
    </w:p>
    <w:p w14:paraId="5AE94A27" w14:textId="77777777" w:rsidR="008B6D1B" w:rsidRPr="001C0D72" w:rsidRDefault="008B6D1B" w:rsidP="00BD4A0C">
      <w:pPr>
        <w:numPr>
          <w:ilvl w:val="0"/>
          <w:numId w:val="40"/>
        </w:numPr>
        <w:contextualSpacing/>
        <w:jc w:val="both"/>
        <w:rPr>
          <w:rFonts w:ascii="Arial" w:hAnsi="Arial" w:cs="Arial"/>
        </w:rPr>
      </w:pPr>
      <w:r w:rsidRPr="001C0D72">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42CE9C40" w14:textId="77777777" w:rsidR="008B6D1B" w:rsidRPr="001C0D72" w:rsidRDefault="008B6D1B" w:rsidP="00BD4A0C">
      <w:pPr>
        <w:numPr>
          <w:ilvl w:val="0"/>
          <w:numId w:val="40"/>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B4D142D" w14:textId="77777777" w:rsidR="008B6D1B" w:rsidRPr="001C0D72" w:rsidRDefault="008B6D1B" w:rsidP="00BD4A0C">
      <w:pPr>
        <w:numPr>
          <w:ilvl w:val="0"/>
          <w:numId w:val="40"/>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270BBC6B" w14:textId="77777777" w:rsidR="008B6D1B" w:rsidRPr="001C0D72" w:rsidRDefault="008B6D1B" w:rsidP="008B6D1B">
      <w:pPr>
        <w:rPr>
          <w:rFonts w:ascii="Arial" w:hAnsi="Arial" w:cs="Arial"/>
        </w:rPr>
      </w:pPr>
    </w:p>
    <w:p w14:paraId="084825F2" w14:textId="77777777" w:rsidR="008B6D1B" w:rsidRPr="001C0D72" w:rsidRDefault="008B6D1B" w:rsidP="008B6D1B">
      <w:pPr>
        <w:jc w:val="center"/>
        <w:rPr>
          <w:rFonts w:ascii="Arial" w:hAnsi="Arial" w:cs="Arial"/>
        </w:rPr>
      </w:pPr>
      <w:r w:rsidRPr="001C0D72">
        <w:rPr>
          <w:rFonts w:ascii="Arial" w:hAnsi="Arial" w:cs="Arial"/>
        </w:rPr>
        <w:t>§ 2 CENA I WARUNKI PŁATNOŚCI</w:t>
      </w:r>
    </w:p>
    <w:p w14:paraId="52E47CEB" w14:textId="77777777" w:rsidR="008B6D1B" w:rsidRPr="002D54FA" w:rsidRDefault="008B6D1B" w:rsidP="00BD4A0C">
      <w:pPr>
        <w:pStyle w:val="Akapitzlist"/>
        <w:numPr>
          <w:ilvl w:val="0"/>
          <w:numId w:val="52"/>
        </w:numPr>
        <w:suppressAutoHyphens w:val="0"/>
        <w:jc w:val="both"/>
        <w:rPr>
          <w:rFonts w:ascii="Arial" w:hAnsi="Arial" w:cs="Arial"/>
        </w:rPr>
      </w:pPr>
      <w:r w:rsidRPr="002D54FA">
        <w:rPr>
          <w:rFonts w:ascii="Arial" w:hAnsi="Arial" w:cs="Arial"/>
        </w:rPr>
        <w:t xml:space="preserve">Przewidywane maksymalne wynagrodzenie wynosi ………… zł netto, ……………….. zł brutto, tym: </w:t>
      </w:r>
    </w:p>
    <w:p w14:paraId="22993291" w14:textId="77777777" w:rsidR="008B6D1B" w:rsidRPr="002D54FA" w:rsidRDefault="008B6D1B" w:rsidP="00BD4A0C">
      <w:pPr>
        <w:numPr>
          <w:ilvl w:val="0"/>
          <w:numId w:val="51"/>
        </w:numPr>
        <w:suppressAutoHyphens/>
        <w:contextualSpacing/>
        <w:jc w:val="both"/>
        <w:rPr>
          <w:rFonts w:ascii="Arial" w:hAnsi="Arial" w:cs="Arial"/>
        </w:rPr>
      </w:pPr>
      <w:r w:rsidRPr="002D54FA">
        <w:rPr>
          <w:rFonts w:ascii="Arial" w:hAnsi="Arial" w:cs="Arial"/>
        </w:rPr>
        <w:t xml:space="preserve">Część nr: ……….; </w:t>
      </w:r>
    </w:p>
    <w:p w14:paraId="6A35AD6E" w14:textId="77777777" w:rsidR="008B6D1B" w:rsidRPr="002D54FA" w:rsidRDefault="008B6D1B" w:rsidP="00BD4A0C">
      <w:pPr>
        <w:numPr>
          <w:ilvl w:val="0"/>
          <w:numId w:val="51"/>
        </w:numPr>
        <w:suppressAutoHyphens/>
        <w:contextualSpacing/>
        <w:jc w:val="both"/>
        <w:rPr>
          <w:rFonts w:ascii="Arial" w:hAnsi="Arial" w:cs="Arial"/>
        </w:rPr>
      </w:pPr>
      <w:r w:rsidRPr="002D54FA">
        <w:rPr>
          <w:rFonts w:ascii="Arial" w:hAnsi="Arial" w:cs="Arial"/>
        </w:rPr>
        <w:t xml:space="preserve">Część nr:: ………; </w:t>
      </w:r>
    </w:p>
    <w:p w14:paraId="284B3D1D"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Zamówienie realizowane jest według cen ryczałtowych zawartych w ofercie, stanowiącej załącznik nr 1 do umowy.</w:t>
      </w:r>
    </w:p>
    <w:p w14:paraId="69744771"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Ceny, o których mowa w ust. 2 nie mogą wzrosnąć w czasie trwania umowy, z zastrzeżeniem ust. 4, §3 oraz §9 ust. 1 pkt 4 Umowy.</w:t>
      </w:r>
    </w:p>
    <w:p w14:paraId="2CE5A5F3"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011C2456"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Faktura zostanie wystawiona przez Wykonawcę o treści i formie zgodnej z przepisami obowiązującymi na dzień wystawiania faktury.</w:t>
      </w:r>
    </w:p>
    <w:p w14:paraId="2FAAAE8A"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Wykonawcy wystawia Zamawiającemu każdorazowo tylko jedną fakturę obejmującą całość złożonego przez Zamawiającego zamówienia, o którym mowa § 5 ust. 1 i 2.</w:t>
      </w:r>
    </w:p>
    <w:p w14:paraId="41F6BFEC"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2D54FA">
          <w:rPr>
            <w:rStyle w:val="Hipercze"/>
            <w:rFonts w:ascii="Arial" w:hAnsi="Arial" w:cs="Arial"/>
            <w:color w:val="auto"/>
          </w:rPr>
          <w:t>faktury@swk.med.pl</w:t>
        </w:r>
      </w:hyperlink>
      <w:r w:rsidRPr="002D54FA">
        <w:rPr>
          <w:rFonts w:ascii="Arial" w:hAnsi="Arial" w:cs="Arial"/>
        </w:rPr>
        <w:t xml:space="preserve"> . </w:t>
      </w:r>
    </w:p>
    <w:p w14:paraId="322D9345" w14:textId="77777777" w:rsidR="008B6D1B" w:rsidRPr="000B6EE3" w:rsidRDefault="008B6D1B" w:rsidP="00BD4A0C">
      <w:pPr>
        <w:numPr>
          <w:ilvl w:val="0"/>
          <w:numId w:val="41"/>
        </w:numPr>
        <w:contextualSpacing/>
        <w:jc w:val="both"/>
        <w:rPr>
          <w:rFonts w:ascii="Arial" w:hAnsi="Arial" w:cs="Arial"/>
        </w:rPr>
      </w:pPr>
      <w:r w:rsidRPr="000B6EE3">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history="1">
        <w:r w:rsidRPr="000B6EE3">
          <w:rPr>
            <w:rFonts w:ascii="Arial" w:hAnsi="Arial" w:cs="Arial"/>
            <w:u w:val="single"/>
          </w:rPr>
          <w:t>https://efaktura.gov.pl</w:t>
        </w:r>
      </w:hyperlink>
      <w:r w:rsidRPr="000B6EE3">
        <w:rPr>
          <w:rFonts w:ascii="Arial" w:hAnsi="Arial" w:cs="Arial"/>
        </w:rPr>
        <w:t xml:space="preserve">. </w:t>
      </w:r>
    </w:p>
    <w:p w14:paraId="1332E36C" w14:textId="6A6BA6AF" w:rsidR="000B6EE3" w:rsidRPr="000B6EE3" w:rsidRDefault="000B6EE3" w:rsidP="000B6EE3">
      <w:pPr>
        <w:numPr>
          <w:ilvl w:val="0"/>
          <w:numId w:val="41"/>
        </w:numPr>
        <w:contextualSpacing/>
        <w:jc w:val="both"/>
        <w:rPr>
          <w:rFonts w:ascii="Arial" w:hAnsi="Arial" w:cs="Arial"/>
        </w:rPr>
      </w:pPr>
      <w:r w:rsidRPr="000B6EE3">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197787A6" w14:textId="77777777" w:rsidR="008B6D1B" w:rsidRPr="002D54FA" w:rsidRDefault="008B6D1B" w:rsidP="00BD4A0C">
      <w:pPr>
        <w:numPr>
          <w:ilvl w:val="0"/>
          <w:numId w:val="41"/>
        </w:numPr>
        <w:contextualSpacing/>
        <w:jc w:val="both"/>
        <w:rPr>
          <w:rFonts w:ascii="Arial" w:hAnsi="Arial" w:cs="Arial"/>
        </w:rPr>
      </w:pPr>
      <w:r w:rsidRPr="000B6EE3">
        <w:rPr>
          <w:rFonts w:ascii="Arial" w:hAnsi="Arial" w:cs="Arial"/>
        </w:rPr>
        <w:t>Płatność nastąpi przelewem</w:t>
      </w:r>
      <w:r w:rsidRPr="002D54FA">
        <w:rPr>
          <w:rFonts w:ascii="Arial" w:hAnsi="Arial" w:cs="Arial"/>
        </w:rPr>
        <w:t xml:space="preserve"> bankowym na konto bankowe Wykonawcy wskazane na fakturze. </w:t>
      </w:r>
    </w:p>
    <w:p w14:paraId="199BAD05"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Zmiana wierzyciela dokonana bez zgody podmiotu tworzącego Zamawiającego jest nieważna.</w:t>
      </w:r>
    </w:p>
    <w:p w14:paraId="044957C3" w14:textId="378281E3" w:rsidR="008B6D1B" w:rsidRDefault="008B6D1B" w:rsidP="008B6D1B">
      <w:pPr>
        <w:contextualSpacing/>
        <w:jc w:val="both"/>
        <w:rPr>
          <w:rFonts w:ascii="Arial" w:hAnsi="Arial" w:cs="Arial"/>
        </w:rPr>
      </w:pPr>
    </w:p>
    <w:p w14:paraId="1B85AB01" w14:textId="77777777" w:rsidR="00C14DED" w:rsidRPr="002D54FA" w:rsidRDefault="00C14DED" w:rsidP="008B6D1B">
      <w:pPr>
        <w:contextualSpacing/>
        <w:jc w:val="both"/>
        <w:rPr>
          <w:rFonts w:ascii="Arial" w:hAnsi="Arial" w:cs="Arial"/>
        </w:rPr>
      </w:pPr>
    </w:p>
    <w:p w14:paraId="0CB87722" w14:textId="77777777" w:rsidR="008B6D1B" w:rsidRPr="002D54FA" w:rsidRDefault="008B6D1B" w:rsidP="008B6D1B">
      <w:pPr>
        <w:jc w:val="center"/>
        <w:rPr>
          <w:rFonts w:ascii="Arial" w:hAnsi="Arial" w:cs="Arial"/>
        </w:rPr>
      </w:pPr>
      <w:r w:rsidRPr="002D54FA">
        <w:rPr>
          <w:rFonts w:ascii="Arial" w:hAnsi="Arial" w:cs="Arial"/>
        </w:rPr>
        <w:lastRenderedPageBreak/>
        <w:t>§ 3 KLAUZULA WALORYZACYJNA</w:t>
      </w:r>
    </w:p>
    <w:p w14:paraId="1BBF1C09" w14:textId="77777777" w:rsidR="008B6D1B" w:rsidRPr="002D54FA" w:rsidRDefault="008B6D1B" w:rsidP="008B6D1B">
      <w:pPr>
        <w:jc w:val="both"/>
        <w:rPr>
          <w:rFonts w:ascii="Arial" w:hAnsi="Arial" w:cs="Arial"/>
        </w:rPr>
      </w:pPr>
      <w:r w:rsidRPr="002D54FA">
        <w:rPr>
          <w:rFonts w:ascii="Arial" w:hAnsi="Arial" w:cs="Arial"/>
        </w:rPr>
        <w:t>W przypadku zmiany ceny materiałów lub kosztów związanych z realizacją przedmiotu Umowy dopuszcza się zmianę (wzrost/spadek) wynagrodzenia, wg następujących zasad:</w:t>
      </w:r>
    </w:p>
    <w:p w14:paraId="0DA34017"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ADE7C62"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456A71F"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Wykonawcy może następować nie częściej niż raz w roku, przy czym pierwsza nie wcześniej niż po 6 miesiącach realizacji Umowy,</w:t>
      </w:r>
    </w:p>
    <w:p w14:paraId="1B564334"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75CEDCB"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Wykonawcy w okresie trwania umowy nie może przekroczyć 5% pierwotnego maksymalnego wynagrodzenia za daną część, o którym mowa w § 2 ust. 1, której zmiana dotyczy,</w:t>
      </w:r>
    </w:p>
    <w:p w14:paraId="231B5EAA"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dotyczy zarówno wzrostu odpowiednio cen lub kosztów, jak i ich obniżenia, względem ceny lub kosztu przyjętych w celu ustalenia wynagrodzenia Wykonawcy zawartego w ofercie,</w:t>
      </w:r>
    </w:p>
    <w:p w14:paraId="6C0B5208"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nastąpi po złożeniu pisemnego wniosku przez Stronę Umowy, zawierającego uzasadnienie proponowanych zmian i dotyczy części zamówienia pozostałej do wykonania.</w:t>
      </w:r>
    </w:p>
    <w:p w14:paraId="0956F88B" w14:textId="77777777" w:rsidR="008B6D1B" w:rsidRPr="002D54FA" w:rsidRDefault="008B6D1B" w:rsidP="008B6D1B">
      <w:pPr>
        <w:jc w:val="center"/>
        <w:rPr>
          <w:rFonts w:ascii="Arial" w:hAnsi="Arial" w:cs="Arial"/>
        </w:rPr>
      </w:pPr>
    </w:p>
    <w:p w14:paraId="688994E1" w14:textId="77777777" w:rsidR="008B6D1B" w:rsidRPr="002D54FA" w:rsidRDefault="008B6D1B" w:rsidP="008B6D1B">
      <w:pPr>
        <w:jc w:val="center"/>
        <w:rPr>
          <w:rFonts w:ascii="Arial" w:hAnsi="Arial" w:cs="Arial"/>
        </w:rPr>
      </w:pPr>
      <w:r w:rsidRPr="002D54FA">
        <w:rPr>
          <w:rFonts w:ascii="Arial" w:hAnsi="Arial" w:cs="Arial"/>
        </w:rPr>
        <w:t>§ 4 TERMIN WYKONANIA UMOWY</w:t>
      </w:r>
    </w:p>
    <w:p w14:paraId="01217846" w14:textId="77777777" w:rsidR="008B6D1B" w:rsidRPr="002D54FA" w:rsidRDefault="008B6D1B" w:rsidP="00BD4A0C">
      <w:pPr>
        <w:numPr>
          <w:ilvl w:val="0"/>
          <w:numId w:val="49"/>
        </w:numPr>
        <w:contextualSpacing/>
        <w:jc w:val="both"/>
        <w:rPr>
          <w:rFonts w:ascii="Arial" w:hAnsi="Arial" w:cs="Arial"/>
        </w:rPr>
      </w:pPr>
      <w:r w:rsidRPr="002D54FA">
        <w:rPr>
          <w:rFonts w:ascii="Arial" w:hAnsi="Arial" w:cs="Arial"/>
        </w:rPr>
        <w:t xml:space="preserve">Przedmiot Umowy zostanie wykonany w terminie 12 miesięcy od zawarcia Umowy, z zastrzeżeniem § 9 ust. 1 pkt 2. Przez wykonanie przedmiotu Umowy Strony uznają dostawę leku zgodnie z Umową, przepisami prawa i wymogami producenta. </w:t>
      </w:r>
    </w:p>
    <w:p w14:paraId="7C0FC48E" w14:textId="77777777" w:rsidR="008B6D1B" w:rsidRPr="002D54FA" w:rsidRDefault="008B6D1B" w:rsidP="00BD4A0C">
      <w:pPr>
        <w:numPr>
          <w:ilvl w:val="0"/>
          <w:numId w:val="49"/>
        </w:numPr>
        <w:contextualSpacing/>
        <w:jc w:val="both"/>
        <w:rPr>
          <w:rFonts w:ascii="Arial" w:hAnsi="Arial" w:cs="Arial"/>
        </w:rPr>
      </w:pPr>
      <w:r w:rsidRPr="002D54FA">
        <w:rPr>
          <w:rFonts w:ascii="Arial" w:hAnsi="Arial" w:cs="Arial"/>
        </w:rPr>
        <w:t>Umowa wygasa po upływie terminu określonego w ust. 1 lub w przypadku wykorzystania maksymalnej kwoty zobowiązania umownego, określonego w § 2 ust. 1.</w:t>
      </w:r>
    </w:p>
    <w:p w14:paraId="03F48576" w14:textId="77777777" w:rsidR="008B6D1B" w:rsidRPr="002D54FA" w:rsidRDefault="008B6D1B" w:rsidP="008B6D1B">
      <w:pPr>
        <w:rPr>
          <w:rFonts w:ascii="Arial" w:hAnsi="Arial" w:cs="Arial"/>
        </w:rPr>
      </w:pPr>
    </w:p>
    <w:p w14:paraId="56B0A0E9" w14:textId="77777777" w:rsidR="008B6D1B" w:rsidRPr="002D54FA" w:rsidRDefault="008B6D1B" w:rsidP="008B6D1B">
      <w:pPr>
        <w:jc w:val="center"/>
        <w:rPr>
          <w:rFonts w:ascii="Arial" w:hAnsi="Arial" w:cs="Arial"/>
        </w:rPr>
      </w:pPr>
      <w:r w:rsidRPr="002D54FA">
        <w:rPr>
          <w:rFonts w:ascii="Arial" w:hAnsi="Arial" w:cs="Arial"/>
        </w:rPr>
        <w:t>§ 5 WARUNKI DOSTAW</w:t>
      </w:r>
    </w:p>
    <w:p w14:paraId="5119E874" w14:textId="77777777" w:rsidR="008B6D1B" w:rsidRPr="002D54FA" w:rsidRDefault="008B6D1B" w:rsidP="00BD4A0C">
      <w:pPr>
        <w:numPr>
          <w:ilvl w:val="0"/>
          <w:numId w:val="38"/>
        </w:numPr>
        <w:jc w:val="both"/>
        <w:rPr>
          <w:rFonts w:ascii="Arial" w:hAnsi="Arial" w:cs="Arial"/>
        </w:rPr>
      </w:pPr>
      <w:bookmarkStart w:id="12" w:name="_Hlk166228441"/>
      <w:r w:rsidRPr="002D54FA">
        <w:rPr>
          <w:rFonts w:ascii="Arial" w:hAnsi="Arial" w:cs="Arial"/>
        </w:rPr>
        <w:t>Dostawy częściowe będą realizowane wg zamówień składanych sukcesywnie w zależności od aktualnych potrzeb Zamawiającego.</w:t>
      </w:r>
    </w:p>
    <w:p w14:paraId="69F793DD" w14:textId="77777777" w:rsidR="008B6D1B" w:rsidRPr="002D54FA" w:rsidRDefault="008B6D1B" w:rsidP="00BD4A0C">
      <w:pPr>
        <w:numPr>
          <w:ilvl w:val="0"/>
          <w:numId w:val="38"/>
        </w:numPr>
        <w:jc w:val="both"/>
        <w:rPr>
          <w:rFonts w:ascii="Arial" w:hAnsi="Arial" w:cs="Arial"/>
        </w:rPr>
      </w:pPr>
      <w:r w:rsidRPr="002D54FA">
        <w:rPr>
          <w:rFonts w:ascii="Arial" w:hAnsi="Arial" w:cs="Arial"/>
        </w:rPr>
        <w:t>Zamawiający określa wielkość dostawy częściowej przez złożenie u Wykonawcy zamówienia w postaci papierowej lub elektronicznej.</w:t>
      </w:r>
    </w:p>
    <w:bookmarkEnd w:id="12"/>
    <w:p w14:paraId="59F06A70" w14:textId="77777777" w:rsidR="008B6D1B" w:rsidRPr="002D54FA" w:rsidRDefault="008B6D1B" w:rsidP="00BD4A0C">
      <w:pPr>
        <w:numPr>
          <w:ilvl w:val="0"/>
          <w:numId w:val="38"/>
        </w:numPr>
        <w:jc w:val="both"/>
        <w:rPr>
          <w:rFonts w:ascii="Arial" w:hAnsi="Arial" w:cs="Arial"/>
        </w:rPr>
      </w:pPr>
      <w:r w:rsidRPr="002D54FA">
        <w:rPr>
          <w:rFonts w:ascii="Arial" w:hAnsi="Arial" w:cs="Arial"/>
        </w:rPr>
        <w:t>Realizacja dostawy następuje do 2 dni roboczych od dnia złożenia zamówienia.</w:t>
      </w:r>
    </w:p>
    <w:p w14:paraId="77302CC4" w14:textId="77777777" w:rsidR="008B6D1B" w:rsidRPr="002D54FA" w:rsidRDefault="008B6D1B" w:rsidP="00BD4A0C">
      <w:pPr>
        <w:numPr>
          <w:ilvl w:val="0"/>
          <w:numId w:val="38"/>
        </w:numPr>
        <w:jc w:val="both"/>
        <w:rPr>
          <w:rFonts w:ascii="Arial" w:hAnsi="Arial" w:cs="Arial"/>
        </w:rPr>
      </w:pPr>
      <w:r w:rsidRPr="002D54FA">
        <w:rPr>
          <w:rFonts w:ascii="Arial" w:hAnsi="Arial" w:cs="Arial"/>
        </w:rPr>
        <w:t>Koszt dostarczenia, rozładowania oraz rozlokowania leku w miejscach wskazanych przez Zamawiającego pokrywa Wykonawca.</w:t>
      </w:r>
    </w:p>
    <w:p w14:paraId="0E32527E" w14:textId="77777777" w:rsidR="008B6D1B" w:rsidRPr="002D54FA" w:rsidRDefault="008B6D1B" w:rsidP="00BD4A0C">
      <w:pPr>
        <w:numPr>
          <w:ilvl w:val="0"/>
          <w:numId w:val="38"/>
        </w:numPr>
        <w:autoSpaceDE w:val="0"/>
        <w:autoSpaceDN w:val="0"/>
        <w:adjustRightInd w:val="0"/>
        <w:jc w:val="both"/>
        <w:rPr>
          <w:rFonts w:ascii="Arial" w:hAnsi="Arial" w:cs="Arial"/>
        </w:rPr>
      </w:pPr>
      <w:r w:rsidRPr="002D54FA">
        <w:rPr>
          <w:rFonts w:ascii="Arial" w:hAnsi="Arial" w:cs="Arial"/>
        </w:rPr>
        <w:t>Zamawiający zastrzega sobie prawo niewykonania umowy w pełnym zakresie, jednak nie mniejszym niż 50% (nie dotyczy leków programowych).</w:t>
      </w:r>
    </w:p>
    <w:p w14:paraId="3B9365D8" w14:textId="77777777" w:rsidR="008B6D1B" w:rsidRPr="002D54FA" w:rsidRDefault="008B6D1B" w:rsidP="00BD4A0C">
      <w:pPr>
        <w:numPr>
          <w:ilvl w:val="0"/>
          <w:numId w:val="38"/>
        </w:numPr>
        <w:autoSpaceDE w:val="0"/>
        <w:autoSpaceDN w:val="0"/>
        <w:adjustRightInd w:val="0"/>
        <w:jc w:val="both"/>
        <w:rPr>
          <w:rFonts w:ascii="Arial" w:hAnsi="Arial" w:cs="Arial"/>
        </w:rPr>
      </w:pPr>
      <w:r w:rsidRPr="002D54FA">
        <w:rPr>
          <w:rFonts w:ascii="Arial" w:hAnsi="Arial" w:cs="Arial"/>
        </w:rPr>
        <w:t>Zamawiającemu, bez ujemnych dla niego skutków, przysługuje prawo do zwiększenia lub zmniejszenia ilości poszczególnych leków, będących przedmiotem niniejszej umowy, pod warunkiem nieprzekroczenia ceny brutto umowy, określonej w § 2 ust. 1.</w:t>
      </w:r>
    </w:p>
    <w:p w14:paraId="20B6E08B" w14:textId="77777777" w:rsidR="008B6D1B" w:rsidRPr="002D54FA" w:rsidRDefault="008B6D1B" w:rsidP="00BD4A0C">
      <w:pPr>
        <w:numPr>
          <w:ilvl w:val="0"/>
          <w:numId w:val="38"/>
        </w:numPr>
        <w:jc w:val="both"/>
        <w:rPr>
          <w:rFonts w:ascii="Arial" w:hAnsi="Arial" w:cs="Arial"/>
        </w:rPr>
      </w:pPr>
      <w:r w:rsidRPr="002D54FA">
        <w:rPr>
          <w:rFonts w:ascii="Arial" w:hAnsi="Arial" w:cs="Arial"/>
        </w:rPr>
        <w:t>W przypadku braku możliwości wywiązania się z terminu dostawy, Wykonawca jest zobowiązany do niezwłocznego powiadomienia o powyższym Zamawiającego.</w:t>
      </w:r>
    </w:p>
    <w:p w14:paraId="22D0FC81" w14:textId="77777777" w:rsidR="008B6D1B" w:rsidRPr="002D54FA" w:rsidRDefault="008B6D1B" w:rsidP="00BD4A0C">
      <w:pPr>
        <w:numPr>
          <w:ilvl w:val="0"/>
          <w:numId w:val="38"/>
        </w:numPr>
        <w:jc w:val="both"/>
        <w:rPr>
          <w:rFonts w:ascii="Arial" w:hAnsi="Arial" w:cs="Arial"/>
        </w:rPr>
      </w:pPr>
      <w:r w:rsidRPr="002D54FA">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673A9B2" w14:textId="77777777" w:rsidR="008B6D1B" w:rsidRPr="002D54FA" w:rsidRDefault="008B6D1B" w:rsidP="00BD4A0C">
      <w:pPr>
        <w:numPr>
          <w:ilvl w:val="0"/>
          <w:numId w:val="38"/>
        </w:numPr>
        <w:jc w:val="both"/>
        <w:rPr>
          <w:rFonts w:ascii="Arial" w:hAnsi="Arial" w:cs="Arial"/>
        </w:rPr>
      </w:pPr>
      <w:r w:rsidRPr="002D54FA">
        <w:rPr>
          <w:rFonts w:ascii="Arial" w:hAnsi="Arial" w:cs="Arial"/>
        </w:rPr>
        <w:t>Zamawiający zastrzega sobie prawo zaniechania zakupu leku w przypadku braku pacjenta wymagającego podania odpowiedniego leku będącego przedmiotem umowy (dotyczy leków programowych).</w:t>
      </w:r>
    </w:p>
    <w:p w14:paraId="5E41DA6B" w14:textId="77777777" w:rsidR="008B6D1B" w:rsidRPr="002D54FA" w:rsidRDefault="008B6D1B" w:rsidP="00BD4A0C">
      <w:pPr>
        <w:numPr>
          <w:ilvl w:val="0"/>
          <w:numId w:val="38"/>
        </w:numPr>
        <w:jc w:val="both"/>
        <w:rPr>
          <w:rFonts w:ascii="Arial" w:hAnsi="Arial" w:cs="Arial"/>
        </w:rPr>
      </w:pPr>
      <w:r w:rsidRPr="002D54FA">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1F652306" w14:textId="77777777" w:rsidR="008B6D1B" w:rsidRPr="002D54FA" w:rsidRDefault="008B6D1B" w:rsidP="008B6D1B">
      <w:pPr>
        <w:jc w:val="both"/>
        <w:rPr>
          <w:rFonts w:ascii="Arial" w:hAnsi="Arial" w:cs="Arial"/>
        </w:rPr>
      </w:pPr>
    </w:p>
    <w:p w14:paraId="05FD6317" w14:textId="77777777" w:rsidR="008B6D1B" w:rsidRPr="002D54FA" w:rsidRDefault="008B6D1B" w:rsidP="008B6D1B">
      <w:pPr>
        <w:jc w:val="center"/>
        <w:rPr>
          <w:rFonts w:ascii="Arial" w:hAnsi="Arial" w:cs="Arial"/>
        </w:rPr>
      </w:pPr>
      <w:r w:rsidRPr="002D54FA">
        <w:rPr>
          <w:rFonts w:ascii="Arial" w:hAnsi="Arial" w:cs="Arial"/>
        </w:rPr>
        <w:t>§ 6 GWARANCJE</w:t>
      </w:r>
    </w:p>
    <w:p w14:paraId="64CF2EE3" w14:textId="77777777" w:rsidR="008B6D1B" w:rsidRPr="002D54FA" w:rsidRDefault="008B6D1B" w:rsidP="00BD4A0C">
      <w:pPr>
        <w:numPr>
          <w:ilvl w:val="0"/>
          <w:numId w:val="39"/>
        </w:numPr>
        <w:jc w:val="both"/>
        <w:rPr>
          <w:rFonts w:ascii="Arial" w:hAnsi="Arial" w:cs="Arial"/>
        </w:rPr>
      </w:pPr>
      <w:r w:rsidRPr="002D54FA">
        <w:rPr>
          <w:rFonts w:ascii="Arial" w:hAnsi="Arial" w:cs="Arial"/>
        </w:rPr>
        <w:t>Wykonawca gwarantuje, że dostarczony lek jest fabrycznie nowy, kompletny oraz wolny od wad.</w:t>
      </w:r>
    </w:p>
    <w:p w14:paraId="7B46A9E1" w14:textId="77777777" w:rsidR="008B6D1B" w:rsidRPr="002D54FA" w:rsidRDefault="008B6D1B" w:rsidP="00BD4A0C">
      <w:pPr>
        <w:numPr>
          <w:ilvl w:val="0"/>
          <w:numId w:val="39"/>
        </w:numPr>
        <w:jc w:val="both"/>
        <w:rPr>
          <w:rFonts w:ascii="Arial" w:hAnsi="Arial" w:cs="Arial"/>
        </w:rPr>
      </w:pPr>
      <w:r w:rsidRPr="002D54FA">
        <w:rPr>
          <w:rFonts w:ascii="Arial" w:hAnsi="Arial" w:cs="Arial"/>
        </w:rPr>
        <w:t>Wykonawca gwarantuje, że dostarczony lek posiada wszystkie wymagane dokumenty niezbędne do dopuszczenia towaru do obrotu i używania.</w:t>
      </w:r>
    </w:p>
    <w:p w14:paraId="60F020C3" w14:textId="77777777" w:rsidR="008B6D1B" w:rsidRPr="002D54FA" w:rsidRDefault="008B6D1B" w:rsidP="00BD4A0C">
      <w:pPr>
        <w:numPr>
          <w:ilvl w:val="0"/>
          <w:numId w:val="39"/>
        </w:numPr>
        <w:jc w:val="both"/>
        <w:rPr>
          <w:rFonts w:ascii="Arial" w:hAnsi="Arial" w:cs="Arial"/>
        </w:rPr>
      </w:pPr>
      <w:r w:rsidRPr="002D54FA">
        <w:rPr>
          <w:rFonts w:ascii="Arial" w:hAnsi="Arial" w:cs="Arial"/>
        </w:rPr>
        <w:lastRenderedPageBreak/>
        <w:t xml:space="preserve">Na pisemne żądanie Zamawiającego Wykonawca dostarczy w terminie 2 dni roboczych wymagane prawem dokumenty właściwe dla przedmiotu zamówienia. </w:t>
      </w:r>
    </w:p>
    <w:p w14:paraId="7725B4C6" w14:textId="77777777" w:rsidR="008B6D1B" w:rsidRPr="002D54FA" w:rsidRDefault="008B6D1B" w:rsidP="00BD4A0C">
      <w:pPr>
        <w:numPr>
          <w:ilvl w:val="0"/>
          <w:numId w:val="39"/>
        </w:numPr>
        <w:jc w:val="both"/>
        <w:rPr>
          <w:rFonts w:ascii="Arial" w:hAnsi="Arial" w:cs="Arial"/>
        </w:rPr>
      </w:pPr>
      <w:r w:rsidRPr="002D54FA">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C950B42" w14:textId="77777777" w:rsidR="008B6D1B" w:rsidRPr="002D54FA" w:rsidRDefault="008B6D1B" w:rsidP="00BD4A0C">
      <w:pPr>
        <w:numPr>
          <w:ilvl w:val="0"/>
          <w:numId w:val="39"/>
        </w:numPr>
        <w:jc w:val="both"/>
        <w:rPr>
          <w:rFonts w:ascii="Arial" w:hAnsi="Arial" w:cs="Arial"/>
        </w:rPr>
      </w:pPr>
      <w:r w:rsidRPr="002D54FA">
        <w:rPr>
          <w:rFonts w:ascii="Arial" w:hAnsi="Arial" w:cs="Arial"/>
        </w:rPr>
        <w:t>Na każdej partii towaru muszą znajdować się etykiety umożliwiające oznaczenie towaru, co do tożsamości.</w:t>
      </w:r>
    </w:p>
    <w:p w14:paraId="7CDDE293" w14:textId="77777777" w:rsidR="008B6D1B" w:rsidRPr="002D54FA" w:rsidRDefault="008B6D1B" w:rsidP="00BD4A0C">
      <w:pPr>
        <w:numPr>
          <w:ilvl w:val="0"/>
          <w:numId w:val="39"/>
        </w:numPr>
        <w:jc w:val="both"/>
        <w:rPr>
          <w:rFonts w:ascii="Arial" w:hAnsi="Arial" w:cs="Arial"/>
        </w:rPr>
      </w:pPr>
      <w:r w:rsidRPr="002D54FA">
        <w:rPr>
          <w:rFonts w:ascii="Arial" w:hAnsi="Arial" w:cs="Arial"/>
        </w:rPr>
        <w:t>Strony umowy ustalają, że na opakowaniach zbiorczych będą znajdować się następujące informacje: nazwa producenta, nazwa asortymentu, termin przydatności do użycia.</w:t>
      </w:r>
    </w:p>
    <w:p w14:paraId="674A2E7E" w14:textId="77777777" w:rsidR="008B6D1B" w:rsidRPr="002D54FA" w:rsidRDefault="008B6D1B" w:rsidP="00BD4A0C">
      <w:pPr>
        <w:numPr>
          <w:ilvl w:val="0"/>
          <w:numId w:val="39"/>
        </w:numPr>
        <w:jc w:val="both"/>
        <w:rPr>
          <w:rFonts w:ascii="Arial" w:hAnsi="Arial" w:cs="Arial"/>
        </w:rPr>
      </w:pPr>
      <w:r w:rsidRPr="002D54FA">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23E672D0" w14:textId="77777777" w:rsidR="008B6D1B" w:rsidRPr="002D54FA" w:rsidRDefault="008B6D1B" w:rsidP="00BD4A0C">
      <w:pPr>
        <w:numPr>
          <w:ilvl w:val="0"/>
          <w:numId w:val="39"/>
        </w:numPr>
        <w:jc w:val="both"/>
        <w:rPr>
          <w:rFonts w:ascii="Arial" w:hAnsi="Arial" w:cs="Arial"/>
        </w:rPr>
      </w:pPr>
      <w:r w:rsidRPr="002D54FA">
        <w:rPr>
          <w:rFonts w:ascii="Arial" w:hAnsi="Arial" w:cs="Arial"/>
        </w:rPr>
        <w:t>Reklamacja towaru wadliwego będzie składana telefonicznie lub faksem oraz potwierdzana pisemnie.</w:t>
      </w:r>
    </w:p>
    <w:p w14:paraId="5ACF63A3" w14:textId="77777777" w:rsidR="008B6D1B" w:rsidRPr="002D54FA" w:rsidRDefault="008B6D1B" w:rsidP="00BD4A0C">
      <w:pPr>
        <w:numPr>
          <w:ilvl w:val="0"/>
          <w:numId w:val="39"/>
        </w:numPr>
        <w:jc w:val="both"/>
        <w:rPr>
          <w:rFonts w:ascii="Arial" w:hAnsi="Arial" w:cs="Arial"/>
        </w:rPr>
      </w:pPr>
      <w:r w:rsidRPr="002D54FA">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12E4864" w14:textId="77777777" w:rsidR="008B6D1B" w:rsidRPr="002D54FA" w:rsidRDefault="008B6D1B" w:rsidP="00BD4A0C">
      <w:pPr>
        <w:numPr>
          <w:ilvl w:val="0"/>
          <w:numId w:val="39"/>
        </w:numPr>
        <w:jc w:val="both"/>
        <w:rPr>
          <w:rFonts w:ascii="Arial" w:hAnsi="Arial" w:cs="Arial"/>
        </w:rPr>
      </w:pPr>
      <w:r w:rsidRPr="002D54FA">
        <w:rPr>
          <w:rFonts w:ascii="Arial" w:hAnsi="Arial" w:cs="Arial"/>
        </w:rPr>
        <w:t>Wykonawca na własny koszt i ryzyko wymienia towar, w którym stwierdzono wadę jakościową i/lub ilościową.</w:t>
      </w:r>
    </w:p>
    <w:p w14:paraId="479C1EE9" w14:textId="77777777" w:rsidR="008B6D1B" w:rsidRPr="002D54FA" w:rsidRDefault="008B6D1B" w:rsidP="008B6D1B">
      <w:pPr>
        <w:rPr>
          <w:rFonts w:ascii="Arial" w:hAnsi="Arial" w:cs="Arial"/>
        </w:rPr>
      </w:pPr>
    </w:p>
    <w:p w14:paraId="4B5AB0C7" w14:textId="77777777" w:rsidR="008B6D1B" w:rsidRPr="002D54FA" w:rsidRDefault="008B6D1B" w:rsidP="008B6D1B">
      <w:pPr>
        <w:jc w:val="center"/>
        <w:rPr>
          <w:rFonts w:ascii="Arial" w:hAnsi="Arial" w:cs="Arial"/>
        </w:rPr>
      </w:pPr>
      <w:r w:rsidRPr="002D54FA">
        <w:rPr>
          <w:rFonts w:ascii="Arial" w:hAnsi="Arial" w:cs="Arial"/>
        </w:rPr>
        <w:t>§ 7 KARY UMOWNE</w:t>
      </w:r>
    </w:p>
    <w:p w14:paraId="713C9DDA" w14:textId="77777777" w:rsidR="008B6D1B" w:rsidRPr="002D54FA" w:rsidRDefault="008B6D1B" w:rsidP="00BD4A0C">
      <w:pPr>
        <w:numPr>
          <w:ilvl w:val="0"/>
          <w:numId w:val="53"/>
        </w:numPr>
        <w:suppressAutoHyphens/>
        <w:contextualSpacing/>
        <w:jc w:val="both"/>
        <w:rPr>
          <w:rFonts w:ascii="Arial" w:hAnsi="Arial" w:cs="Arial"/>
        </w:rPr>
      </w:pPr>
      <w:r w:rsidRPr="002D54FA">
        <w:rPr>
          <w:rFonts w:ascii="Arial" w:hAnsi="Arial" w:cs="Arial"/>
        </w:rPr>
        <w:t xml:space="preserve">Zamawiający jest uprawniony do żądania od Wykonawcy kar umownych w następujących przypadkach i wysokości: </w:t>
      </w:r>
    </w:p>
    <w:p w14:paraId="3D80B30D" w14:textId="77777777" w:rsidR="008B6D1B" w:rsidRPr="002D54FA" w:rsidRDefault="008B6D1B" w:rsidP="00BD4A0C">
      <w:pPr>
        <w:pStyle w:val="Akapitzlist"/>
        <w:numPr>
          <w:ilvl w:val="0"/>
          <w:numId w:val="54"/>
        </w:numPr>
        <w:suppressAutoHyphens w:val="0"/>
        <w:jc w:val="both"/>
        <w:rPr>
          <w:rFonts w:ascii="Arial" w:hAnsi="Arial" w:cs="Arial"/>
        </w:rPr>
      </w:pPr>
      <w:r w:rsidRPr="002D54FA">
        <w:rPr>
          <w:rFonts w:ascii="Arial" w:hAnsi="Arial" w:cs="Arial"/>
        </w:rPr>
        <w:t>za przekroczenie terminu dostawy w wysokości 0,5% wartości netto opóźnionej części dostawy, o której mowa w § 5 ust. 1, za każdy dzień zwłoki,</w:t>
      </w:r>
    </w:p>
    <w:p w14:paraId="0D61C122" w14:textId="77777777" w:rsidR="008B6D1B" w:rsidRPr="002D54FA" w:rsidRDefault="008B6D1B" w:rsidP="00BD4A0C">
      <w:pPr>
        <w:numPr>
          <w:ilvl w:val="0"/>
          <w:numId w:val="54"/>
        </w:numPr>
        <w:suppressAutoHyphens/>
        <w:jc w:val="both"/>
        <w:rPr>
          <w:rFonts w:ascii="Arial" w:hAnsi="Arial" w:cs="Arial"/>
        </w:rPr>
      </w:pPr>
      <w:r w:rsidRPr="002D54FA">
        <w:rPr>
          <w:rFonts w:ascii="Arial" w:hAnsi="Arial" w:cs="Arial"/>
        </w:rPr>
        <w:t>za przekroczenie terminu dostarczenia dokumentów, o których mowa w § 6 ust. 3 w wysokości 0,5% maksymalnego wynagrodzenia netto części, której dokumenty dotyczą, za każdy dzień zwłoki,</w:t>
      </w:r>
    </w:p>
    <w:p w14:paraId="7A3AECCC" w14:textId="77777777" w:rsidR="008B6D1B" w:rsidRPr="002D54FA" w:rsidRDefault="008B6D1B" w:rsidP="00BD4A0C">
      <w:pPr>
        <w:numPr>
          <w:ilvl w:val="0"/>
          <w:numId w:val="54"/>
        </w:numPr>
        <w:suppressAutoHyphens/>
        <w:contextualSpacing/>
        <w:jc w:val="both"/>
        <w:rPr>
          <w:rFonts w:ascii="Arial" w:hAnsi="Arial" w:cs="Arial"/>
        </w:rPr>
      </w:pPr>
      <w:r w:rsidRPr="002D54FA">
        <w:rPr>
          <w:rFonts w:ascii="Arial" w:hAnsi="Arial" w:cs="Arial"/>
        </w:rPr>
        <w:t xml:space="preserve">za odstąpienie od umowy którejkolwiek ze Stron z winy Wykonawcy w wysokości 10% niezrealizowanej części wynagrodzenia netto części, której odstąpienie dotyczy. </w:t>
      </w:r>
    </w:p>
    <w:p w14:paraId="419B37D5" w14:textId="77777777" w:rsidR="008B6D1B" w:rsidRPr="002D54FA" w:rsidRDefault="008B6D1B" w:rsidP="00BD4A0C">
      <w:pPr>
        <w:numPr>
          <w:ilvl w:val="0"/>
          <w:numId w:val="53"/>
        </w:numPr>
        <w:suppressAutoHyphens/>
        <w:contextualSpacing/>
        <w:jc w:val="both"/>
        <w:rPr>
          <w:rFonts w:ascii="Arial" w:hAnsi="Arial" w:cs="Arial"/>
        </w:rPr>
      </w:pPr>
      <w:r w:rsidRPr="002D54FA">
        <w:rPr>
          <w:rFonts w:ascii="Arial" w:hAnsi="Arial" w:cs="Arial"/>
        </w:rPr>
        <w:t xml:space="preserve">Łączna wysokość kar umownych naliczonych zgodnie z ust. 1, ograniczona jest do 20% maksymalnego wynagrodzenia netto, o którym mowa w § 2 ust. 1. </w:t>
      </w:r>
    </w:p>
    <w:p w14:paraId="7AB9CB9B" w14:textId="77777777" w:rsidR="008B6D1B" w:rsidRPr="002D54FA" w:rsidRDefault="008B6D1B" w:rsidP="00BD4A0C">
      <w:pPr>
        <w:numPr>
          <w:ilvl w:val="0"/>
          <w:numId w:val="53"/>
        </w:numPr>
        <w:suppressAutoHyphens/>
        <w:contextualSpacing/>
        <w:jc w:val="both"/>
        <w:rPr>
          <w:rFonts w:ascii="Arial" w:hAnsi="Arial" w:cs="Arial"/>
        </w:rPr>
      </w:pPr>
      <w:r w:rsidRPr="002D54FA">
        <w:rPr>
          <w:rFonts w:ascii="Arial" w:hAnsi="Arial" w:cs="Arial"/>
        </w:rPr>
        <w:t>Zamawiający zastrzega sobie możliwość zgłoszenia Wykonawcy żądania odszkodowania przewyższającego wysokość zastrzeżonej kary umownej.</w:t>
      </w:r>
    </w:p>
    <w:p w14:paraId="44C4E25C" w14:textId="77777777" w:rsidR="008B6D1B" w:rsidRPr="002D54FA" w:rsidRDefault="008B6D1B" w:rsidP="00BD4A0C">
      <w:pPr>
        <w:numPr>
          <w:ilvl w:val="0"/>
          <w:numId w:val="53"/>
        </w:numPr>
        <w:suppressAutoHyphens/>
        <w:contextualSpacing/>
        <w:jc w:val="both"/>
        <w:rPr>
          <w:rFonts w:ascii="Arial" w:hAnsi="Arial" w:cs="Arial"/>
        </w:rPr>
      </w:pPr>
      <w:r w:rsidRPr="002D54FA">
        <w:rPr>
          <w:rFonts w:ascii="Arial" w:hAnsi="Arial" w:cs="Arial"/>
        </w:rPr>
        <w:t>Zapłata kar umownych następuje na pisemne wezwanie Zamawiającego w terminie 10 dni od dnia otrzymania wezwania.</w:t>
      </w:r>
    </w:p>
    <w:p w14:paraId="502CB05F" w14:textId="77777777" w:rsidR="008B6D1B" w:rsidRDefault="008B6D1B" w:rsidP="00BD4A0C">
      <w:pPr>
        <w:numPr>
          <w:ilvl w:val="0"/>
          <w:numId w:val="5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5D771B41" w14:textId="77777777" w:rsidR="008B6D1B" w:rsidRPr="001C0D72" w:rsidRDefault="008B6D1B" w:rsidP="008B6D1B">
      <w:pPr>
        <w:rPr>
          <w:rFonts w:ascii="Arial" w:hAnsi="Arial" w:cs="Arial"/>
        </w:rPr>
      </w:pPr>
    </w:p>
    <w:p w14:paraId="3D5D7849" w14:textId="77777777" w:rsidR="008B6D1B" w:rsidRPr="001C0D72" w:rsidRDefault="008B6D1B" w:rsidP="008B6D1B">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45DC6308" w14:textId="77777777" w:rsidR="008B6D1B" w:rsidRPr="001C0D72" w:rsidRDefault="008B6D1B" w:rsidP="00BD4A0C">
      <w:pPr>
        <w:numPr>
          <w:ilvl w:val="0"/>
          <w:numId w:val="42"/>
        </w:numPr>
        <w:contextualSpacing/>
        <w:jc w:val="both"/>
        <w:rPr>
          <w:rFonts w:ascii="Arial" w:hAnsi="Arial" w:cs="Arial"/>
        </w:rPr>
      </w:pPr>
      <w:r w:rsidRPr="001C0D72">
        <w:rPr>
          <w:rFonts w:ascii="Arial" w:hAnsi="Arial" w:cs="Arial"/>
        </w:rPr>
        <w:t xml:space="preserve">Zamawiający może odstąpić od Umowy: </w:t>
      </w:r>
    </w:p>
    <w:p w14:paraId="32D013EE" w14:textId="77777777" w:rsidR="008B6D1B" w:rsidRPr="001C0D72" w:rsidRDefault="008B6D1B" w:rsidP="00BD4A0C">
      <w:pPr>
        <w:numPr>
          <w:ilvl w:val="0"/>
          <w:numId w:val="43"/>
        </w:numPr>
        <w:contextualSpacing/>
        <w:jc w:val="both"/>
        <w:rPr>
          <w:rFonts w:ascii="Arial" w:hAnsi="Arial" w:cs="Arial"/>
        </w:rPr>
      </w:pPr>
      <w:r w:rsidRPr="001C0D7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3996C1F" w14:textId="77777777" w:rsidR="008B6D1B" w:rsidRPr="001C0D72" w:rsidRDefault="008B6D1B" w:rsidP="00BD4A0C">
      <w:pPr>
        <w:numPr>
          <w:ilvl w:val="0"/>
          <w:numId w:val="43"/>
        </w:numPr>
        <w:contextualSpacing/>
        <w:jc w:val="both"/>
        <w:rPr>
          <w:rFonts w:ascii="Arial" w:hAnsi="Arial" w:cs="Arial"/>
        </w:rPr>
      </w:pPr>
      <w:r w:rsidRPr="001C0D72">
        <w:rPr>
          <w:rFonts w:ascii="Arial" w:hAnsi="Arial" w:cs="Arial"/>
        </w:rPr>
        <w:t xml:space="preserve">jeżeli zachodzi co najmniej jedna z następujących okoliczności: </w:t>
      </w:r>
    </w:p>
    <w:p w14:paraId="5FD5D938" w14:textId="77777777" w:rsidR="008B6D1B" w:rsidRPr="001C0D72" w:rsidRDefault="008B6D1B" w:rsidP="00BD4A0C">
      <w:pPr>
        <w:numPr>
          <w:ilvl w:val="0"/>
          <w:numId w:val="44"/>
        </w:numPr>
        <w:contextualSpacing/>
        <w:jc w:val="both"/>
        <w:rPr>
          <w:rFonts w:ascii="Arial" w:hAnsi="Arial" w:cs="Arial"/>
        </w:rPr>
      </w:pPr>
      <w:r w:rsidRPr="001C0D72">
        <w:rPr>
          <w:rFonts w:ascii="Arial" w:hAnsi="Arial" w:cs="Arial"/>
        </w:rPr>
        <w:t xml:space="preserve">dokonano zmiany umowy z naruszeniem art. 454 i art. 455 ustawy Pzp, </w:t>
      </w:r>
    </w:p>
    <w:p w14:paraId="29FB3234" w14:textId="77777777" w:rsidR="008B6D1B" w:rsidRPr="001C0D72" w:rsidRDefault="008B6D1B" w:rsidP="00BD4A0C">
      <w:pPr>
        <w:numPr>
          <w:ilvl w:val="0"/>
          <w:numId w:val="44"/>
        </w:numPr>
        <w:contextualSpacing/>
        <w:jc w:val="both"/>
        <w:rPr>
          <w:rFonts w:ascii="Arial" w:hAnsi="Arial" w:cs="Arial"/>
        </w:rPr>
      </w:pPr>
      <w:r w:rsidRPr="001C0D72">
        <w:rPr>
          <w:rFonts w:ascii="Arial" w:hAnsi="Arial" w:cs="Arial"/>
        </w:rPr>
        <w:t xml:space="preserve">Wykonawca w chwili zawarcia Umowy podlegał wykluczeniu na podstawie art. 108 ustawy Pzp, </w:t>
      </w:r>
    </w:p>
    <w:p w14:paraId="24C1CE35" w14:textId="77777777" w:rsidR="008B6D1B" w:rsidRPr="001C0D72" w:rsidRDefault="008B6D1B" w:rsidP="00BD4A0C">
      <w:pPr>
        <w:numPr>
          <w:ilvl w:val="0"/>
          <w:numId w:val="44"/>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A108E83" w14:textId="77777777" w:rsidR="008B6D1B" w:rsidRPr="001C0D72" w:rsidRDefault="008B6D1B" w:rsidP="00BD4A0C">
      <w:pPr>
        <w:numPr>
          <w:ilvl w:val="0"/>
          <w:numId w:val="42"/>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28380777" w14:textId="77777777" w:rsidR="008B6D1B" w:rsidRPr="001C0D72" w:rsidRDefault="008B6D1B" w:rsidP="00BD4A0C">
      <w:pPr>
        <w:numPr>
          <w:ilvl w:val="0"/>
          <w:numId w:val="42"/>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8832BD6" w14:textId="77777777" w:rsidR="008B6D1B" w:rsidRPr="001C0D72" w:rsidRDefault="008B6D1B" w:rsidP="00BD4A0C">
      <w:pPr>
        <w:widowControl w:val="0"/>
        <w:numPr>
          <w:ilvl w:val="0"/>
          <w:numId w:val="42"/>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2B356EC9" w14:textId="77777777" w:rsidR="008B6D1B" w:rsidRPr="001C0D72" w:rsidRDefault="008B6D1B" w:rsidP="00BD4A0C">
      <w:pPr>
        <w:widowControl w:val="0"/>
        <w:numPr>
          <w:ilvl w:val="0"/>
          <w:numId w:val="42"/>
        </w:numPr>
        <w:contextualSpacing/>
        <w:jc w:val="both"/>
        <w:rPr>
          <w:rFonts w:ascii="Arial" w:hAnsi="Arial" w:cs="Arial"/>
          <w:bCs/>
        </w:rPr>
      </w:pPr>
      <w:r w:rsidRPr="001C0D72">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BE7D7C8" w14:textId="77777777" w:rsidR="008B6D1B" w:rsidRDefault="008B6D1B" w:rsidP="008B6D1B">
      <w:pPr>
        <w:jc w:val="center"/>
        <w:rPr>
          <w:rFonts w:ascii="Arial" w:hAnsi="Arial" w:cs="Arial"/>
        </w:rPr>
      </w:pPr>
    </w:p>
    <w:p w14:paraId="484DE76D" w14:textId="77777777" w:rsidR="008B6D1B" w:rsidRPr="001C0D72" w:rsidRDefault="008B6D1B" w:rsidP="008B6D1B">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6FB41D48" w14:textId="77777777" w:rsidR="008B6D1B" w:rsidRPr="001C0D72" w:rsidRDefault="008B6D1B" w:rsidP="00BD4A0C">
      <w:pPr>
        <w:numPr>
          <w:ilvl w:val="0"/>
          <w:numId w:val="45"/>
        </w:numPr>
        <w:contextualSpacing/>
        <w:jc w:val="both"/>
        <w:rPr>
          <w:rFonts w:ascii="Arial" w:hAnsi="Arial" w:cs="Arial"/>
        </w:rPr>
      </w:pPr>
      <w:r w:rsidRPr="001C0D72">
        <w:rPr>
          <w:rFonts w:ascii="Arial" w:hAnsi="Arial" w:cs="Arial"/>
        </w:rPr>
        <w:t xml:space="preserve">Strony zgodnie z art. 455 ustawy Pzp dopuszczają możliwość wprowadzania istotnych zmian postanowień Umowy w następujących okolicznościach: </w:t>
      </w:r>
    </w:p>
    <w:p w14:paraId="6BD44771" w14:textId="77777777" w:rsidR="008B6D1B" w:rsidRPr="001C0D72" w:rsidRDefault="008B6D1B" w:rsidP="00BD4A0C">
      <w:pPr>
        <w:numPr>
          <w:ilvl w:val="0"/>
          <w:numId w:val="47"/>
        </w:numPr>
        <w:contextualSpacing/>
        <w:jc w:val="both"/>
        <w:rPr>
          <w:rFonts w:ascii="Arial" w:hAnsi="Arial" w:cs="Arial"/>
        </w:rPr>
      </w:pPr>
      <w:r w:rsidRPr="001C0D72">
        <w:rPr>
          <w:rFonts w:ascii="Arial" w:hAnsi="Arial" w:cs="Arial"/>
        </w:rPr>
        <w:lastRenderedPageBreak/>
        <w:t>w przypadku:</w:t>
      </w:r>
    </w:p>
    <w:p w14:paraId="49C5B6A8" w14:textId="77777777" w:rsidR="008B6D1B" w:rsidRPr="001C0D72" w:rsidRDefault="008B6D1B" w:rsidP="00BD4A0C">
      <w:pPr>
        <w:numPr>
          <w:ilvl w:val="0"/>
          <w:numId w:val="48"/>
        </w:numPr>
        <w:contextualSpacing/>
        <w:jc w:val="both"/>
        <w:rPr>
          <w:rFonts w:ascii="Arial" w:hAnsi="Arial" w:cs="Arial"/>
        </w:rPr>
      </w:pPr>
      <w:r w:rsidRPr="001C0D72">
        <w:rPr>
          <w:rFonts w:ascii="Arial" w:hAnsi="Arial" w:cs="Arial"/>
        </w:rPr>
        <w:t xml:space="preserve">wycofania z produkcji leku po terminie złożenia oferty Zamawiającemu, </w:t>
      </w:r>
    </w:p>
    <w:p w14:paraId="40FD2791" w14:textId="77777777" w:rsidR="008B6D1B" w:rsidRPr="001C0D72" w:rsidRDefault="008B6D1B" w:rsidP="00BD4A0C">
      <w:pPr>
        <w:numPr>
          <w:ilvl w:val="0"/>
          <w:numId w:val="48"/>
        </w:numPr>
        <w:contextualSpacing/>
        <w:jc w:val="both"/>
        <w:rPr>
          <w:rFonts w:ascii="Arial" w:hAnsi="Arial" w:cs="Arial"/>
        </w:rPr>
      </w:pPr>
      <w:r w:rsidRPr="001C0D72">
        <w:rPr>
          <w:rFonts w:ascii="Arial" w:hAnsi="Arial" w:cs="Arial"/>
        </w:rPr>
        <w:t>wstrzymania wprowadzanie leku do obrotu handlowego po terminie złożenia oferty Zamawiającemu;</w:t>
      </w:r>
    </w:p>
    <w:p w14:paraId="4AE3CC07" w14:textId="77777777" w:rsidR="008B6D1B" w:rsidRPr="001C0D72" w:rsidRDefault="008B6D1B" w:rsidP="00BD4A0C">
      <w:pPr>
        <w:numPr>
          <w:ilvl w:val="0"/>
          <w:numId w:val="48"/>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20170708" w14:textId="77777777" w:rsidR="008B6D1B" w:rsidRPr="001C0D72" w:rsidRDefault="008B6D1B" w:rsidP="008B6D1B">
      <w:pPr>
        <w:ind w:left="1068"/>
        <w:contextualSpacing/>
        <w:jc w:val="both"/>
        <w:rPr>
          <w:rFonts w:ascii="Arial" w:hAnsi="Arial" w:cs="Arial"/>
        </w:rPr>
      </w:pPr>
      <w:r w:rsidRPr="001C0D72">
        <w:rPr>
          <w:rFonts w:ascii="Arial" w:hAnsi="Arial" w:cs="Arial"/>
        </w:rPr>
        <w:t xml:space="preserve">- poprzez zastąpienie go innym lekiem o cechach co najmniej takich, jakie cechowały pierwotny lek; </w:t>
      </w:r>
    </w:p>
    <w:p w14:paraId="2E757342" w14:textId="77777777" w:rsidR="008B6D1B" w:rsidRPr="001C0D72" w:rsidRDefault="008B6D1B" w:rsidP="00BD4A0C">
      <w:pPr>
        <w:numPr>
          <w:ilvl w:val="0"/>
          <w:numId w:val="47"/>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6AD36B0A" w14:textId="77777777" w:rsidR="008B6D1B" w:rsidRPr="001C0D72" w:rsidRDefault="008B6D1B" w:rsidP="00BD4A0C">
      <w:pPr>
        <w:numPr>
          <w:ilvl w:val="0"/>
          <w:numId w:val="47"/>
        </w:numPr>
        <w:contextualSpacing/>
        <w:jc w:val="both"/>
        <w:rPr>
          <w:rFonts w:ascii="Arial" w:hAnsi="Arial" w:cs="Arial"/>
        </w:rPr>
      </w:pPr>
      <w:r w:rsidRPr="001C0D72">
        <w:rPr>
          <w:rFonts w:ascii="Arial" w:hAnsi="Arial" w:cs="Arial"/>
        </w:rPr>
        <w:t>w przypadku zmiany numeru katalogowego, kodu produktu lub nazwy własnej leku,</w:t>
      </w:r>
    </w:p>
    <w:p w14:paraId="4BBE4416" w14:textId="77777777" w:rsidR="008B6D1B" w:rsidRPr="001C0D72" w:rsidRDefault="008B6D1B" w:rsidP="00BD4A0C">
      <w:pPr>
        <w:numPr>
          <w:ilvl w:val="0"/>
          <w:numId w:val="47"/>
        </w:numPr>
        <w:contextualSpacing/>
        <w:jc w:val="both"/>
        <w:rPr>
          <w:rFonts w:ascii="Arial" w:hAnsi="Arial" w:cs="Arial"/>
        </w:rPr>
      </w:pPr>
      <w:r w:rsidRPr="001C0D72">
        <w:rPr>
          <w:rFonts w:ascii="Arial" w:hAnsi="Arial" w:cs="Arial"/>
        </w:rPr>
        <w:t>w przypadku urzędowej zmiany ceny leku.</w:t>
      </w:r>
    </w:p>
    <w:p w14:paraId="5D46D7BB" w14:textId="77777777" w:rsidR="008B6D1B" w:rsidRPr="006068DD" w:rsidRDefault="008B6D1B" w:rsidP="00BD4A0C">
      <w:pPr>
        <w:numPr>
          <w:ilvl w:val="0"/>
          <w:numId w:val="47"/>
        </w:numPr>
        <w:contextualSpacing/>
        <w:jc w:val="both"/>
        <w:rPr>
          <w:rFonts w:ascii="Arial" w:hAnsi="Arial" w:cs="Arial"/>
        </w:rPr>
      </w:pPr>
      <w:r w:rsidRPr="006068DD">
        <w:rPr>
          <w:rFonts w:ascii="Arial" w:hAnsi="Arial" w:cs="Arial"/>
        </w:rPr>
        <w:t>w przypadku obniżenia ceny przez Wykonawcę.</w:t>
      </w:r>
    </w:p>
    <w:p w14:paraId="01CF15AD" w14:textId="77777777" w:rsidR="008B6D1B" w:rsidRPr="001C0D72" w:rsidRDefault="008B6D1B" w:rsidP="00BD4A0C">
      <w:pPr>
        <w:numPr>
          <w:ilvl w:val="0"/>
          <w:numId w:val="45"/>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007F412E" w14:textId="77777777" w:rsidR="008B6D1B" w:rsidRPr="001C0D72" w:rsidRDefault="008B6D1B" w:rsidP="008B6D1B">
      <w:pPr>
        <w:jc w:val="both"/>
        <w:rPr>
          <w:rFonts w:ascii="Arial" w:hAnsi="Arial" w:cs="Arial"/>
        </w:rPr>
      </w:pPr>
    </w:p>
    <w:p w14:paraId="2CF41F16" w14:textId="77777777" w:rsidR="008B6D1B" w:rsidRPr="001C0D72" w:rsidRDefault="008B6D1B" w:rsidP="008B6D1B">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2C596142" w14:textId="77777777" w:rsidR="008B6D1B" w:rsidRPr="001C0D72" w:rsidRDefault="008B6D1B" w:rsidP="00BD4A0C">
      <w:pPr>
        <w:numPr>
          <w:ilvl w:val="0"/>
          <w:numId w:val="46"/>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7BF4F89A" w14:textId="77777777" w:rsidR="008B6D1B" w:rsidRPr="001C0D72" w:rsidRDefault="008B6D1B" w:rsidP="00BD4A0C">
      <w:pPr>
        <w:numPr>
          <w:ilvl w:val="0"/>
          <w:numId w:val="46"/>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7FF22969" w14:textId="77777777" w:rsidR="008B6D1B" w:rsidRPr="001C0D72" w:rsidRDefault="008B6D1B" w:rsidP="00BD4A0C">
      <w:pPr>
        <w:numPr>
          <w:ilvl w:val="0"/>
          <w:numId w:val="46"/>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082B9450" w14:textId="77777777" w:rsidR="008B6D1B" w:rsidRPr="001C0D72" w:rsidRDefault="008B6D1B" w:rsidP="00BD4A0C">
      <w:pPr>
        <w:numPr>
          <w:ilvl w:val="0"/>
          <w:numId w:val="46"/>
        </w:numPr>
        <w:contextualSpacing/>
        <w:jc w:val="both"/>
        <w:rPr>
          <w:rFonts w:ascii="Arial" w:hAnsi="Arial" w:cs="Arial"/>
        </w:rPr>
      </w:pPr>
      <w:r w:rsidRPr="001C0D72">
        <w:rPr>
          <w:rFonts w:ascii="Arial" w:hAnsi="Arial" w:cs="Arial"/>
        </w:rPr>
        <w:t>Załącznikiem do umowy jest oferta Wykonawcy.</w:t>
      </w:r>
    </w:p>
    <w:p w14:paraId="0AE57B96" w14:textId="77777777" w:rsidR="008B6D1B" w:rsidRPr="001C0D72" w:rsidRDefault="008B6D1B" w:rsidP="008B6D1B">
      <w:pPr>
        <w:rPr>
          <w:rFonts w:ascii="Arial" w:hAnsi="Arial" w:cs="Arial"/>
        </w:rPr>
      </w:pPr>
    </w:p>
    <w:tbl>
      <w:tblPr>
        <w:tblW w:w="0" w:type="auto"/>
        <w:jc w:val="center"/>
        <w:tblLook w:val="01E0" w:firstRow="1" w:lastRow="1" w:firstColumn="1" w:lastColumn="1" w:noHBand="0" w:noVBand="0"/>
      </w:tblPr>
      <w:tblGrid>
        <w:gridCol w:w="4816"/>
        <w:gridCol w:w="4930"/>
      </w:tblGrid>
      <w:tr w:rsidR="008B6D1B" w:rsidRPr="001C0D72" w14:paraId="0B77C55C" w14:textId="77777777" w:rsidTr="005F687B">
        <w:trPr>
          <w:jc w:val="center"/>
        </w:trPr>
        <w:tc>
          <w:tcPr>
            <w:tcW w:w="4816" w:type="dxa"/>
            <w:vAlign w:val="center"/>
          </w:tcPr>
          <w:p w14:paraId="20C2D7A6" w14:textId="77777777" w:rsidR="008B6D1B" w:rsidRPr="001C0D72" w:rsidRDefault="008B6D1B" w:rsidP="005F687B">
            <w:pPr>
              <w:jc w:val="center"/>
              <w:rPr>
                <w:rFonts w:ascii="Arial" w:hAnsi="Arial" w:cs="Arial"/>
              </w:rPr>
            </w:pPr>
            <w:r w:rsidRPr="001C0D72">
              <w:rPr>
                <w:rFonts w:ascii="Arial" w:hAnsi="Arial" w:cs="Arial"/>
              </w:rPr>
              <w:t>WYKONAWCA::</w:t>
            </w:r>
          </w:p>
        </w:tc>
        <w:tc>
          <w:tcPr>
            <w:tcW w:w="4930" w:type="dxa"/>
            <w:vAlign w:val="center"/>
          </w:tcPr>
          <w:p w14:paraId="6DD7D0F2" w14:textId="77777777" w:rsidR="008B6D1B" w:rsidRPr="001C0D72" w:rsidRDefault="008B6D1B" w:rsidP="005F687B">
            <w:pPr>
              <w:jc w:val="center"/>
              <w:rPr>
                <w:rFonts w:ascii="Arial" w:hAnsi="Arial" w:cs="Arial"/>
              </w:rPr>
            </w:pPr>
            <w:r w:rsidRPr="001C0D72">
              <w:rPr>
                <w:rFonts w:ascii="Arial" w:hAnsi="Arial" w:cs="Arial"/>
              </w:rPr>
              <w:t>ZAMAWIAJĄCY</w:t>
            </w:r>
          </w:p>
        </w:tc>
      </w:tr>
    </w:tbl>
    <w:p w14:paraId="0CDB0E33" w14:textId="77777777" w:rsidR="008B6D1B" w:rsidRPr="005E15AA" w:rsidRDefault="008B6D1B" w:rsidP="008B6D1B">
      <w:pPr>
        <w:rPr>
          <w:rFonts w:ascii="Arial" w:hAnsi="Arial" w:cs="Arial"/>
        </w:rPr>
      </w:pPr>
    </w:p>
    <w:p w14:paraId="4ABC81B5" w14:textId="77777777" w:rsidR="008B6D1B" w:rsidRPr="005E15AA" w:rsidRDefault="008B6D1B" w:rsidP="008B6D1B">
      <w:pPr>
        <w:rPr>
          <w:rFonts w:ascii="Arial" w:hAnsi="Arial" w:cs="Arial"/>
        </w:rPr>
      </w:pPr>
    </w:p>
    <w:p w14:paraId="3CC8EC06" w14:textId="77777777" w:rsidR="008B6D1B" w:rsidRPr="005E15AA" w:rsidRDefault="008B6D1B" w:rsidP="008B6D1B">
      <w:pPr>
        <w:rPr>
          <w:rFonts w:ascii="Arial" w:hAnsi="Arial" w:cs="Arial"/>
        </w:rPr>
      </w:pPr>
    </w:p>
    <w:p w14:paraId="031371E8" w14:textId="77777777" w:rsidR="008B6D1B" w:rsidRPr="005E15AA" w:rsidRDefault="008B6D1B" w:rsidP="008B6D1B">
      <w:pPr>
        <w:rPr>
          <w:rFonts w:ascii="Arial" w:hAnsi="Arial" w:cs="Arial"/>
        </w:rPr>
      </w:pPr>
    </w:p>
    <w:p w14:paraId="1C058EF3" w14:textId="77777777" w:rsidR="008B6D1B" w:rsidRPr="005E15AA" w:rsidRDefault="008B6D1B" w:rsidP="008B6D1B">
      <w:pPr>
        <w:rPr>
          <w:rFonts w:ascii="Arial" w:hAnsi="Arial" w:cs="Arial"/>
        </w:rPr>
      </w:pPr>
    </w:p>
    <w:p w14:paraId="1C49C691" w14:textId="77777777" w:rsidR="008B6D1B" w:rsidRPr="005E15AA" w:rsidRDefault="008B6D1B" w:rsidP="008B6D1B">
      <w:pPr>
        <w:rPr>
          <w:rFonts w:ascii="Arial" w:hAnsi="Arial" w:cs="Arial"/>
        </w:rPr>
      </w:pPr>
      <w:r w:rsidRPr="005E15AA">
        <w:rPr>
          <w:rFonts w:ascii="Arial" w:hAnsi="Arial" w:cs="Arial"/>
        </w:rPr>
        <w:br w:type="page"/>
      </w:r>
    </w:p>
    <w:p w14:paraId="0F762544" w14:textId="217E0244" w:rsidR="0043262A" w:rsidRPr="00245C2B" w:rsidRDefault="0043262A" w:rsidP="00837502">
      <w:pPr>
        <w:rPr>
          <w:rFonts w:ascii="Arial" w:hAnsi="Arial" w:cs="Arial"/>
        </w:rPr>
      </w:pP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11A63735"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E658A6" w:rsidRPr="00E658A6">
        <w:rPr>
          <w:rFonts w:ascii="Arial" w:hAnsi="Arial" w:cs="Arial"/>
        </w:rPr>
        <w:t>Leki onk</w:t>
      </w:r>
      <w:r w:rsidR="00E658A6" w:rsidRPr="00C14DED">
        <w:rPr>
          <w:rFonts w:ascii="Arial" w:hAnsi="Arial" w:cs="Arial"/>
        </w:rPr>
        <w:t>ologiczne</w:t>
      </w:r>
      <w:r w:rsidR="00DD4011" w:rsidRPr="00C14DED">
        <w:rPr>
          <w:rFonts w:ascii="Arial" w:hAnsi="Arial" w:cs="Arial"/>
        </w:rPr>
        <w:t xml:space="preserve"> i</w:t>
      </w:r>
      <w:r w:rsidR="00E658A6" w:rsidRPr="00C14DED">
        <w:rPr>
          <w:rFonts w:ascii="Arial" w:hAnsi="Arial" w:cs="Arial"/>
        </w:rPr>
        <w:t xml:space="preserve"> pomocnicz</w:t>
      </w:r>
      <w:r w:rsidR="00DD4011" w:rsidRPr="00C14DED">
        <w:rPr>
          <w:rFonts w:ascii="Arial" w:hAnsi="Arial" w:cs="Arial"/>
        </w:rPr>
        <w:t>e</w:t>
      </w:r>
      <w:r w:rsidRPr="00C14DED">
        <w:rPr>
          <w:rFonts w:ascii="Arial" w:hAnsi="Arial" w:cs="Arial"/>
          <w:i/>
        </w:rPr>
        <w:t xml:space="preserve">, </w:t>
      </w:r>
      <w:r w:rsidRPr="00C14DED">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3E42BF">
        <w:rPr>
          <w:rFonts w:ascii="Arial" w:hAnsi="Arial" w:cs="Arial"/>
        </w:rPr>
        <w:t xml:space="preserve">Oświadczam, że nie podlegam wykluczeniu z postępowania na podstawie </w:t>
      </w:r>
      <w:r w:rsidR="003500F9" w:rsidRPr="003E42BF">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Default="0043262A" w:rsidP="00837502">
      <w:pPr>
        <w:jc w:val="both"/>
        <w:rPr>
          <w:rFonts w:ascii="Arial" w:hAnsi="Arial" w:cs="Arial"/>
        </w:rPr>
      </w:pPr>
    </w:p>
    <w:p w14:paraId="2204DD24" w14:textId="17127AA7" w:rsidR="00C82930" w:rsidRPr="00245C2B" w:rsidRDefault="00C82930" w:rsidP="00837502">
      <w:pPr>
        <w:jc w:val="both"/>
        <w:rPr>
          <w:rFonts w:ascii="Arial" w:hAnsi="Arial" w:cs="Arial"/>
        </w:rPr>
      </w:pPr>
    </w:p>
    <w:sectPr w:rsidR="00C82930" w:rsidRPr="00245C2B" w:rsidSect="005F4313">
      <w:headerReference w:type="default" r:id="rId19"/>
      <w:footerReference w:type="default" r:id="rId20"/>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C063A" w14:textId="77777777" w:rsidR="004119F9" w:rsidRDefault="004119F9">
      <w:r>
        <w:separator/>
      </w:r>
    </w:p>
  </w:endnote>
  <w:endnote w:type="continuationSeparator" w:id="0">
    <w:p w14:paraId="0AB6447C" w14:textId="77777777" w:rsidR="004119F9" w:rsidRDefault="0041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662620CD"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DFFE4F8"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1B005D">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348A83F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F3B5B" w14:textId="77777777" w:rsidR="004119F9" w:rsidRDefault="004119F9">
      <w:r>
        <w:separator/>
      </w:r>
    </w:p>
  </w:footnote>
  <w:footnote w:type="continuationSeparator" w:id="0">
    <w:p w14:paraId="34A5E765" w14:textId="77777777" w:rsidR="004119F9" w:rsidRDefault="0041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9BC29C4" w:rsidR="00294577" w:rsidRPr="00837502" w:rsidRDefault="00294577" w:rsidP="00C90E9F">
          <w:pPr>
            <w:pStyle w:val="Nagwek"/>
            <w:jc w:val="right"/>
            <w:rPr>
              <w:rFonts w:ascii="Arial" w:hAnsi="Arial" w:cs="Arial"/>
              <w:color w:val="5F5F5F"/>
              <w:sz w:val="16"/>
              <w:szCs w:val="16"/>
              <w:highlight w:val="cyan"/>
            </w:rPr>
          </w:pPr>
          <w:r w:rsidRPr="00D517CF">
            <w:rPr>
              <w:rFonts w:ascii="Arial" w:hAnsi="Arial" w:cs="Arial"/>
              <w:color w:val="5F5F5F"/>
              <w:sz w:val="16"/>
              <w:szCs w:val="16"/>
            </w:rPr>
            <w:t>TP.382</w:t>
          </w:r>
          <w:r w:rsidR="00D517CF" w:rsidRPr="00D517CF">
            <w:rPr>
              <w:rFonts w:ascii="Arial" w:hAnsi="Arial" w:cs="Arial"/>
              <w:color w:val="5F5F5F"/>
              <w:sz w:val="16"/>
              <w:szCs w:val="16"/>
            </w:rPr>
            <w:t>.</w:t>
          </w:r>
          <w:r w:rsidR="00E658A6">
            <w:rPr>
              <w:rFonts w:ascii="Arial" w:hAnsi="Arial" w:cs="Arial"/>
              <w:color w:val="5F5F5F"/>
              <w:sz w:val="16"/>
              <w:szCs w:val="16"/>
            </w:rPr>
            <w:t>123</w:t>
          </w:r>
          <w:r w:rsidR="00D517CF" w:rsidRPr="00D517CF">
            <w:rPr>
              <w:rFonts w:ascii="Arial" w:hAnsi="Arial" w:cs="Arial"/>
              <w:color w:val="5F5F5F"/>
              <w:sz w:val="16"/>
              <w:szCs w:val="16"/>
            </w:rPr>
            <w:t>.2025 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4A15CAC" w:rsidR="00294577" w:rsidRPr="00AE3B40" w:rsidRDefault="00295C04" w:rsidP="00C90E9F">
          <w:pPr>
            <w:pStyle w:val="Nagwek"/>
            <w:jc w:val="right"/>
            <w:rPr>
              <w:rFonts w:ascii="Arial" w:hAnsi="Arial" w:cs="Arial"/>
              <w:color w:val="5F5F5F"/>
              <w:sz w:val="16"/>
              <w:szCs w:val="16"/>
            </w:rPr>
          </w:pPr>
          <w:r>
            <w:rPr>
              <w:rFonts w:ascii="Arial" w:hAnsi="Arial" w:cs="Arial"/>
              <w:color w:val="5F5F5F"/>
              <w:sz w:val="16"/>
              <w:szCs w:val="16"/>
            </w:rPr>
            <w:t>TP.382</w:t>
          </w:r>
          <w:r w:rsidR="00D517CF">
            <w:rPr>
              <w:rFonts w:ascii="Arial" w:hAnsi="Arial" w:cs="Arial"/>
              <w:color w:val="5F5F5F"/>
              <w:sz w:val="16"/>
              <w:szCs w:val="16"/>
            </w:rPr>
            <w:t>.</w:t>
          </w:r>
          <w:r w:rsidR="00E658A6">
            <w:rPr>
              <w:rFonts w:ascii="Arial" w:hAnsi="Arial" w:cs="Arial"/>
              <w:color w:val="5F5F5F"/>
              <w:sz w:val="16"/>
              <w:szCs w:val="16"/>
            </w:rPr>
            <w:t>123</w:t>
          </w:r>
          <w:r w:rsidR="00D517CF">
            <w:rPr>
              <w:rFonts w:ascii="Arial" w:hAnsi="Arial" w:cs="Arial"/>
              <w:color w:val="5F5F5F"/>
              <w:sz w:val="16"/>
              <w:szCs w:val="16"/>
            </w:rPr>
            <w:t>.2025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3B2E5697" w:rsidR="00294577" w:rsidRPr="00AE3B40" w:rsidRDefault="00195BB2" w:rsidP="007F5C13">
          <w:pPr>
            <w:pStyle w:val="Nagwek"/>
            <w:jc w:val="right"/>
            <w:rPr>
              <w:rFonts w:ascii="Arial" w:hAnsi="Arial" w:cs="Arial"/>
              <w:color w:val="5F5F5F"/>
              <w:sz w:val="16"/>
              <w:szCs w:val="16"/>
            </w:rPr>
          </w:pPr>
          <w:r>
            <w:rPr>
              <w:rFonts w:ascii="Arial" w:hAnsi="Arial" w:cs="Arial"/>
              <w:color w:val="5F5F5F"/>
              <w:sz w:val="16"/>
              <w:szCs w:val="16"/>
            </w:rPr>
            <w:t>TP.382</w:t>
          </w:r>
          <w:r w:rsidR="003E42BF">
            <w:rPr>
              <w:rFonts w:ascii="Arial" w:hAnsi="Arial" w:cs="Arial"/>
              <w:color w:val="5F5F5F"/>
              <w:sz w:val="16"/>
              <w:szCs w:val="16"/>
            </w:rPr>
            <w:t>.1</w:t>
          </w:r>
          <w:r w:rsidR="00E658A6">
            <w:rPr>
              <w:rFonts w:ascii="Arial" w:hAnsi="Arial" w:cs="Arial"/>
              <w:color w:val="5F5F5F"/>
              <w:sz w:val="16"/>
              <w:szCs w:val="16"/>
            </w:rPr>
            <w:t>23</w:t>
          </w:r>
          <w:r w:rsidR="003E42BF">
            <w:rPr>
              <w:rFonts w:ascii="Arial" w:hAnsi="Arial" w:cs="Arial"/>
              <w:color w:val="5F5F5F"/>
              <w:sz w:val="16"/>
              <w:szCs w:val="16"/>
            </w:rPr>
            <w:t>.2025 OB</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7F7B6E"/>
    <w:multiLevelType w:val="hybridMultilevel"/>
    <w:tmpl w:val="D78E10A4"/>
    <w:lvl w:ilvl="0" w:tplc="B0A4FAD8">
      <w:start w:val="1"/>
      <w:numFmt w:val="decimal"/>
      <w:lvlText w:val="%1)"/>
      <w:lvlJc w:val="left"/>
      <w:pPr>
        <w:ind w:left="1080" w:hanging="360"/>
      </w:pPr>
      <w:rPr>
        <w:rFonts w:ascii="Arial" w:hAnsi="Arial" w:cs="Arial" w:hint="default"/>
        <w:b w:val="0"/>
        <w:i w:val="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475F17"/>
    <w:multiLevelType w:val="hybridMultilevel"/>
    <w:tmpl w:val="8CEA63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9C5154"/>
    <w:multiLevelType w:val="multilevel"/>
    <w:tmpl w:val="7DB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3"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23C1CD0"/>
    <w:multiLevelType w:val="multilevel"/>
    <w:tmpl w:val="F820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76E6E"/>
    <w:multiLevelType w:val="hybridMultilevel"/>
    <w:tmpl w:val="FD764848"/>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0765EDB"/>
    <w:multiLevelType w:val="hybridMultilevel"/>
    <w:tmpl w:val="4F1A189C"/>
    <w:lvl w:ilvl="0" w:tplc="78C0B8E6">
      <w:start w:val="1"/>
      <w:numFmt w:val="decimal"/>
      <w:lvlText w:val="%1)"/>
      <w:lvlJc w:val="left"/>
      <w:pPr>
        <w:tabs>
          <w:tab w:val="num" w:pos="714"/>
        </w:tabs>
        <w:ind w:left="714" w:hanging="357"/>
      </w:pPr>
      <w:rPr>
        <w:rFonts w:ascii="Arial" w:eastAsia="Times New Roman" w:hAnsi="Arial" w:cs="Arial"/>
        <w:b w:val="0"/>
        <w:i w:val="0"/>
        <w:sz w:val="20"/>
        <w:szCs w:val="20"/>
      </w:rPr>
    </w:lvl>
    <w:lvl w:ilvl="1" w:tplc="FFFFFFFF">
      <w:start w:val="1"/>
      <w:numFmt w:val="bullet"/>
      <w:lvlText w:val=""/>
      <w:lvlJc w:val="left"/>
      <w:pPr>
        <w:tabs>
          <w:tab w:val="num" w:pos="1800"/>
        </w:tabs>
        <w:ind w:left="1800" w:hanging="363"/>
      </w:pPr>
      <w:rPr>
        <w:rFonts w:ascii="Symbol" w:hAnsi="Symbol" w:hint="default"/>
        <w:b w:val="0"/>
        <w:i w:val="0"/>
        <w:sz w:val="20"/>
        <w:szCs w:val="20"/>
      </w:rPr>
    </w:lvl>
    <w:lvl w:ilvl="2" w:tplc="B0A4FAD8">
      <w:start w:val="1"/>
      <w:numFmt w:val="decimal"/>
      <w:lvlText w:val="%3)"/>
      <w:lvlJc w:val="left"/>
      <w:pPr>
        <w:ind w:left="2697" w:hanging="360"/>
      </w:pPr>
      <w:rPr>
        <w:rFonts w:ascii="Arial" w:hAnsi="Arial" w:cs="Arial" w:hint="default"/>
        <w:b w:val="0"/>
        <w:i w:val="0"/>
        <w:sz w:val="20"/>
        <w:szCs w:val="20"/>
      </w:r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7" w15:restartNumberingAfterBreak="0">
    <w:nsid w:val="35036CA4"/>
    <w:multiLevelType w:val="multilevel"/>
    <w:tmpl w:val="3BCE964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316540E"/>
    <w:multiLevelType w:val="hybridMultilevel"/>
    <w:tmpl w:val="1D742AAC"/>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31F39ED"/>
    <w:multiLevelType w:val="multilevel"/>
    <w:tmpl w:val="7880518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6" w15:restartNumberingAfterBreak="0">
    <w:nsid w:val="546320A5"/>
    <w:multiLevelType w:val="multilevel"/>
    <w:tmpl w:val="55BC88E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544563116">
    <w:abstractNumId w:val="34"/>
  </w:num>
  <w:num w:numId="2" w16cid:durableId="1665626435">
    <w:abstractNumId w:val="9"/>
  </w:num>
  <w:num w:numId="3" w16cid:durableId="1210218748">
    <w:abstractNumId w:val="20"/>
  </w:num>
  <w:num w:numId="4" w16cid:durableId="1765689813">
    <w:abstractNumId w:val="38"/>
  </w:num>
  <w:num w:numId="5" w16cid:durableId="1601989099">
    <w:abstractNumId w:val="21"/>
  </w:num>
  <w:num w:numId="6" w16cid:durableId="1450856097">
    <w:abstractNumId w:val="50"/>
  </w:num>
  <w:num w:numId="7" w16cid:durableId="7918267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760810">
    <w:abstractNumId w:val="60"/>
    <w:lvlOverride w:ilvl="0">
      <w:startOverride w:val="1"/>
    </w:lvlOverride>
  </w:num>
  <w:num w:numId="9" w16cid:durableId="470487112">
    <w:abstractNumId w:val="56"/>
  </w:num>
  <w:num w:numId="10" w16cid:durableId="177236679">
    <w:abstractNumId w:val="10"/>
  </w:num>
  <w:num w:numId="11" w16cid:durableId="1329165709">
    <w:abstractNumId w:val="8"/>
  </w:num>
  <w:num w:numId="12" w16cid:durableId="1993681802">
    <w:abstractNumId w:val="44"/>
  </w:num>
  <w:num w:numId="13" w16cid:durableId="322852734">
    <w:abstractNumId w:val="1"/>
  </w:num>
  <w:num w:numId="14" w16cid:durableId="100758668">
    <w:abstractNumId w:val="19"/>
  </w:num>
  <w:num w:numId="15" w16cid:durableId="1276793083">
    <w:abstractNumId w:val="22"/>
  </w:num>
  <w:num w:numId="16" w16cid:durableId="655955996">
    <w:abstractNumId w:val="12"/>
  </w:num>
  <w:num w:numId="17" w16cid:durableId="860244460">
    <w:abstractNumId w:val="40"/>
  </w:num>
  <w:num w:numId="18" w16cid:durableId="1075204601">
    <w:abstractNumId w:val="32"/>
  </w:num>
  <w:num w:numId="19" w16cid:durableId="1197428969">
    <w:abstractNumId w:val="48"/>
  </w:num>
  <w:num w:numId="20" w16cid:durableId="308636282">
    <w:abstractNumId w:val="41"/>
  </w:num>
  <w:num w:numId="21" w16cid:durableId="2122648046">
    <w:abstractNumId w:val="52"/>
  </w:num>
  <w:num w:numId="22" w16cid:durableId="768164124">
    <w:abstractNumId w:val="36"/>
  </w:num>
  <w:num w:numId="23" w16cid:durableId="11079352">
    <w:abstractNumId w:val="14"/>
  </w:num>
  <w:num w:numId="24" w16cid:durableId="982582198">
    <w:abstractNumId w:val="6"/>
  </w:num>
  <w:num w:numId="25" w16cid:durableId="966350815">
    <w:abstractNumId w:val="13"/>
  </w:num>
  <w:num w:numId="26" w16cid:durableId="2109496776">
    <w:abstractNumId w:val="15"/>
  </w:num>
  <w:num w:numId="27" w16cid:durableId="1665012790">
    <w:abstractNumId w:val="7"/>
  </w:num>
  <w:num w:numId="28" w16cid:durableId="12425214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62958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7518004">
    <w:abstractNumId w:val="0"/>
  </w:num>
  <w:num w:numId="31" w16cid:durableId="90977914">
    <w:abstractNumId w:val="25"/>
  </w:num>
  <w:num w:numId="32" w16cid:durableId="1328940245">
    <w:abstractNumId w:val="42"/>
  </w:num>
  <w:num w:numId="33" w16cid:durableId="1401444478">
    <w:abstractNumId w:val="43"/>
  </w:num>
  <w:num w:numId="34" w16cid:durableId="2125494243">
    <w:abstractNumId w:val="49"/>
  </w:num>
  <w:num w:numId="35" w16cid:durableId="74743373">
    <w:abstractNumId w:val="31"/>
  </w:num>
  <w:num w:numId="36" w16cid:durableId="2047018428">
    <w:abstractNumId w:val="2"/>
  </w:num>
  <w:num w:numId="37" w16cid:durableId="1121649716">
    <w:abstractNumId w:val="33"/>
  </w:num>
  <w:num w:numId="38" w16cid:durableId="12940979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714518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38462989">
    <w:abstractNumId w:val="47"/>
  </w:num>
  <w:num w:numId="41" w16cid:durableId="1984121983">
    <w:abstractNumId w:val="29"/>
  </w:num>
  <w:num w:numId="42" w16cid:durableId="42022410">
    <w:abstractNumId w:val="57"/>
  </w:num>
  <w:num w:numId="43" w16cid:durableId="1842040443">
    <w:abstractNumId w:val="54"/>
  </w:num>
  <w:num w:numId="44" w16cid:durableId="1666468263">
    <w:abstractNumId w:val="51"/>
  </w:num>
  <w:num w:numId="45" w16cid:durableId="771780429">
    <w:abstractNumId w:val="3"/>
  </w:num>
  <w:num w:numId="46" w16cid:durableId="1348680324">
    <w:abstractNumId w:val="37"/>
  </w:num>
  <w:num w:numId="47" w16cid:durableId="899101014">
    <w:abstractNumId w:val="4"/>
  </w:num>
  <w:num w:numId="48" w16cid:durableId="1801418118">
    <w:abstractNumId w:val="45"/>
  </w:num>
  <w:num w:numId="49" w16cid:durableId="106386703">
    <w:abstractNumId w:val="28"/>
  </w:num>
  <w:num w:numId="50" w16cid:durableId="1939752224">
    <w:abstractNumId w:val="59"/>
  </w:num>
  <w:num w:numId="51" w16cid:durableId="1110320046">
    <w:abstractNumId w:val="39"/>
  </w:num>
  <w:num w:numId="52" w16cid:durableId="18500246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7936457">
    <w:abstractNumId w:val="23"/>
  </w:num>
  <w:num w:numId="54" w16cid:durableId="63719330">
    <w:abstractNumId w:val="18"/>
  </w:num>
  <w:num w:numId="55" w16cid:durableId="1212186418">
    <w:abstractNumId w:val="17"/>
  </w:num>
  <w:num w:numId="56" w16cid:durableId="1724216047">
    <w:abstractNumId w:val="35"/>
  </w:num>
  <w:num w:numId="57" w16cid:durableId="1394767683">
    <w:abstractNumId w:val="5"/>
  </w:num>
  <w:num w:numId="58" w16cid:durableId="381559260">
    <w:abstractNumId w:val="27"/>
  </w:num>
  <w:num w:numId="59" w16cid:durableId="795756347">
    <w:abstractNumId w:val="46"/>
  </w:num>
  <w:num w:numId="60" w16cid:durableId="252861009">
    <w:abstractNumId w:val="11"/>
  </w:num>
  <w:num w:numId="61" w16cid:durableId="1596548479">
    <w:abstractNumId w:val="16"/>
  </w:num>
  <w:num w:numId="62" w16cid:durableId="133637588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47BE6"/>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6EE3"/>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4D8"/>
    <w:rsid w:val="00127D03"/>
    <w:rsid w:val="00130A93"/>
    <w:rsid w:val="00131444"/>
    <w:rsid w:val="00131F40"/>
    <w:rsid w:val="00132C50"/>
    <w:rsid w:val="00132E5A"/>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3EA6"/>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93C"/>
    <w:rsid w:val="00295C04"/>
    <w:rsid w:val="002A08E3"/>
    <w:rsid w:val="002A0AEF"/>
    <w:rsid w:val="002A28AA"/>
    <w:rsid w:val="002A2C19"/>
    <w:rsid w:val="002A79A3"/>
    <w:rsid w:val="002B08AC"/>
    <w:rsid w:val="002B4FA1"/>
    <w:rsid w:val="002B5015"/>
    <w:rsid w:val="002B544D"/>
    <w:rsid w:val="002B6B2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4507"/>
    <w:rsid w:val="003050E0"/>
    <w:rsid w:val="003052A9"/>
    <w:rsid w:val="0030599C"/>
    <w:rsid w:val="00311796"/>
    <w:rsid w:val="003134B3"/>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2BF"/>
    <w:rsid w:val="003E4CFB"/>
    <w:rsid w:val="003F2D8D"/>
    <w:rsid w:val="003F32A2"/>
    <w:rsid w:val="003F3A70"/>
    <w:rsid w:val="003F3E46"/>
    <w:rsid w:val="003F4D85"/>
    <w:rsid w:val="003F585E"/>
    <w:rsid w:val="003F72F0"/>
    <w:rsid w:val="003F76A4"/>
    <w:rsid w:val="00400E1F"/>
    <w:rsid w:val="00401792"/>
    <w:rsid w:val="00403E36"/>
    <w:rsid w:val="004041A6"/>
    <w:rsid w:val="0040570F"/>
    <w:rsid w:val="004069D2"/>
    <w:rsid w:val="00406A93"/>
    <w:rsid w:val="00407844"/>
    <w:rsid w:val="00407AA1"/>
    <w:rsid w:val="004100F0"/>
    <w:rsid w:val="00410921"/>
    <w:rsid w:val="004119F9"/>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657F8"/>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08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2A0"/>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77C"/>
    <w:rsid w:val="008A3ECA"/>
    <w:rsid w:val="008A4987"/>
    <w:rsid w:val="008A62AC"/>
    <w:rsid w:val="008A68FB"/>
    <w:rsid w:val="008A741E"/>
    <w:rsid w:val="008A79E9"/>
    <w:rsid w:val="008B00B4"/>
    <w:rsid w:val="008B1454"/>
    <w:rsid w:val="008B6D1B"/>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96121"/>
    <w:rsid w:val="00996268"/>
    <w:rsid w:val="009A16BA"/>
    <w:rsid w:val="009A2364"/>
    <w:rsid w:val="009A3DA5"/>
    <w:rsid w:val="009A4883"/>
    <w:rsid w:val="009A4C0C"/>
    <w:rsid w:val="009A4C50"/>
    <w:rsid w:val="009A59F4"/>
    <w:rsid w:val="009A5CCB"/>
    <w:rsid w:val="009A6423"/>
    <w:rsid w:val="009A74A7"/>
    <w:rsid w:val="009B0A01"/>
    <w:rsid w:val="009B1AD9"/>
    <w:rsid w:val="009B32B3"/>
    <w:rsid w:val="009B5550"/>
    <w:rsid w:val="009B7597"/>
    <w:rsid w:val="009C125F"/>
    <w:rsid w:val="009C20E9"/>
    <w:rsid w:val="009C2F8E"/>
    <w:rsid w:val="009C54F2"/>
    <w:rsid w:val="009C7FCB"/>
    <w:rsid w:val="009D0AE2"/>
    <w:rsid w:val="009D227F"/>
    <w:rsid w:val="009D2762"/>
    <w:rsid w:val="009D488E"/>
    <w:rsid w:val="009D7824"/>
    <w:rsid w:val="009E290D"/>
    <w:rsid w:val="009E4A7F"/>
    <w:rsid w:val="009E53C0"/>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09A2"/>
    <w:rsid w:val="00AD1DA9"/>
    <w:rsid w:val="00AD3836"/>
    <w:rsid w:val="00AD4F4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27CDF"/>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4A0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4DED"/>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2930"/>
    <w:rsid w:val="00C84136"/>
    <w:rsid w:val="00C86F66"/>
    <w:rsid w:val="00C900B0"/>
    <w:rsid w:val="00C90E9F"/>
    <w:rsid w:val="00C91DDD"/>
    <w:rsid w:val="00C938FE"/>
    <w:rsid w:val="00C95CF8"/>
    <w:rsid w:val="00C95F0A"/>
    <w:rsid w:val="00CA3E42"/>
    <w:rsid w:val="00CA45A8"/>
    <w:rsid w:val="00CA7F81"/>
    <w:rsid w:val="00CB1657"/>
    <w:rsid w:val="00CB16F5"/>
    <w:rsid w:val="00CB4B9B"/>
    <w:rsid w:val="00CB5CE1"/>
    <w:rsid w:val="00CB77E3"/>
    <w:rsid w:val="00CB7866"/>
    <w:rsid w:val="00CC0743"/>
    <w:rsid w:val="00CC0F1C"/>
    <w:rsid w:val="00CC4AE7"/>
    <w:rsid w:val="00CC517B"/>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17CF"/>
    <w:rsid w:val="00D53468"/>
    <w:rsid w:val="00D54DD5"/>
    <w:rsid w:val="00D56935"/>
    <w:rsid w:val="00D576E4"/>
    <w:rsid w:val="00D5795C"/>
    <w:rsid w:val="00D57F64"/>
    <w:rsid w:val="00D60B52"/>
    <w:rsid w:val="00D60E2A"/>
    <w:rsid w:val="00D62F7B"/>
    <w:rsid w:val="00D70E0D"/>
    <w:rsid w:val="00D7419B"/>
    <w:rsid w:val="00D74493"/>
    <w:rsid w:val="00D75CA9"/>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011"/>
    <w:rsid w:val="00DD4494"/>
    <w:rsid w:val="00DD4FA0"/>
    <w:rsid w:val="00DD54E5"/>
    <w:rsid w:val="00DD5944"/>
    <w:rsid w:val="00DD5B55"/>
    <w:rsid w:val="00DD68B2"/>
    <w:rsid w:val="00DD7315"/>
    <w:rsid w:val="00DE0830"/>
    <w:rsid w:val="00DE2ACF"/>
    <w:rsid w:val="00DE39D3"/>
    <w:rsid w:val="00DE4031"/>
    <w:rsid w:val="00DE4C29"/>
    <w:rsid w:val="00DE5F7C"/>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658A6"/>
    <w:rsid w:val="00E7204A"/>
    <w:rsid w:val="00E74EFF"/>
    <w:rsid w:val="00E80E86"/>
    <w:rsid w:val="00E812D6"/>
    <w:rsid w:val="00E839C7"/>
    <w:rsid w:val="00E83EF6"/>
    <w:rsid w:val="00E83FFC"/>
    <w:rsid w:val="00E84437"/>
    <w:rsid w:val="00E871B9"/>
    <w:rsid w:val="00E874BC"/>
    <w:rsid w:val="00E908A9"/>
    <w:rsid w:val="00E91B47"/>
    <w:rsid w:val="00E93423"/>
    <w:rsid w:val="00E93889"/>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5D0B"/>
    <w:rsid w:val="00F06B31"/>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0D5"/>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493"/>
    <w:rsid w:val="00F64661"/>
    <w:rsid w:val="00F716F9"/>
    <w:rsid w:val="00F718BF"/>
    <w:rsid w:val="00F723FC"/>
    <w:rsid w:val="00F73A6C"/>
    <w:rsid w:val="00F7564B"/>
    <w:rsid w:val="00F7653C"/>
    <w:rsid w:val="00F800A0"/>
    <w:rsid w:val="00F80596"/>
    <w:rsid w:val="00F82362"/>
    <w:rsid w:val="00F84566"/>
    <w:rsid w:val="00F865DD"/>
    <w:rsid w:val="00F87A2B"/>
    <w:rsid w:val="00F931C0"/>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C7F10"/>
    <w:rsid w:val="00FD2683"/>
    <w:rsid w:val="00FD6DBB"/>
    <w:rsid w:val="00FE01BE"/>
    <w:rsid w:val="00FE11C0"/>
    <w:rsid w:val="00FE312F"/>
    <w:rsid w:val="00FE369C"/>
    <w:rsid w:val="00FE4FA1"/>
    <w:rsid w:val="00FE50E9"/>
    <w:rsid w:val="00FE53AD"/>
    <w:rsid w:val="00FE7CB9"/>
    <w:rsid w:val="00FF1247"/>
    <w:rsid w:val="00FF3C64"/>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Nierozpoznanawzmianka">
    <w:name w:val="Unresolved Mention"/>
    <w:basedOn w:val="Domylnaczcionkaakapitu"/>
    <w:uiPriority w:val="99"/>
    <w:semiHidden/>
    <w:unhideWhenUsed/>
    <w:rsid w:val="00BD4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oliwia.blonska@swk.med.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zamowienia.gov.pl/mp-client/search/list/ocds-148610-c873a10e-8649-4d80-aaef-41178659dcd2"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21A55-5198-47BF-9F72-9B2E057E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8945</Words>
  <Characters>56159</Characters>
  <Application>Microsoft Office Word</Application>
  <DocSecurity>0</DocSecurity>
  <Lines>467</Lines>
  <Paragraphs>129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64975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9</cp:revision>
  <cp:lastPrinted>2025-12-19T09:33:00Z</cp:lastPrinted>
  <dcterms:created xsi:type="dcterms:W3CDTF">2025-12-04T09:06:00Z</dcterms:created>
  <dcterms:modified xsi:type="dcterms:W3CDTF">2025-12-19T09:34:00Z</dcterms:modified>
  <cp:category>Specyfikacje</cp:category>
</cp:coreProperties>
</file>